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32" w:rsidRDefault="00CE22EB">
      <w:pPr>
        <w:jc w:val="center"/>
        <w:rPr>
          <w:rFonts w:ascii="Palatino Linotype" w:hAnsi="Palatino Linotype"/>
          <w:b/>
          <w:bCs/>
          <w:lang w:val="fr-FR"/>
        </w:rPr>
      </w:pPr>
      <w:r>
        <w:rPr>
          <w:rFonts w:ascii="Palatino Linotype" w:hAnsi="Palatino Linotype"/>
          <w:b/>
          <w:bCs/>
          <w:lang w:val="fr-FR"/>
        </w:rPr>
        <w:t>APPEL POUR LA PAIX EN UKRAINE</w:t>
      </w:r>
    </w:p>
    <w:p w:rsidR="00185A32" w:rsidRDefault="00185A32">
      <w:pPr>
        <w:rPr>
          <w:rFonts w:ascii="Palatino Linotype" w:hAnsi="Palatino Linotype"/>
          <w:lang w:val="fr-FR"/>
        </w:rPr>
      </w:pPr>
    </w:p>
    <w:p w:rsidR="00185A32" w:rsidRDefault="00185A32">
      <w:pPr>
        <w:rPr>
          <w:rFonts w:ascii="Palatino Linotype" w:hAnsi="Palatino Linotype"/>
          <w:lang w:val="fr-FR"/>
        </w:rPr>
      </w:pPr>
    </w:p>
    <w:p w:rsidR="00185A32" w:rsidRDefault="00CE22EB">
      <w:pPr>
        <w:jc w:val="both"/>
      </w:pPr>
      <w:r>
        <w:rPr>
          <w:rFonts w:ascii="Palatino Linotype" w:eastAsia="Times New Roman" w:hAnsi="Palatino Linotype" w:cs="Times New Roman"/>
          <w:lang w:val="fr-FR"/>
        </w:rPr>
        <w:t xml:space="preserve">Le Conseil d’Églises chrétiennes en France, </w:t>
      </w:r>
      <w:r w:rsidRPr="00CE22EB">
        <w:rPr>
          <w:rFonts w:ascii="Palatino Linotype" w:eastAsia="Times New Roman" w:hAnsi="Palatino Linotype" w:cs="Times New Roman"/>
          <w:lang w:val="fr-FR"/>
        </w:rPr>
        <w:t xml:space="preserve">ému </w:t>
      </w:r>
      <w:r>
        <w:rPr>
          <w:rFonts w:ascii="Palatino Linotype" w:eastAsia="Times New Roman" w:hAnsi="Palatino Linotype" w:cs="Times New Roman"/>
          <w:lang w:val="fr-FR"/>
        </w:rPr>
        <w:t xml:space="preserve">par l’escalade des tensions géopolitiques aux frontières de l’Ukraine, porte dans la prière toute la population ukrainienne. Il encourage toutes les Églises à manifester </w:t>
      </w:r>
      <w:r>
        <w:rPr>
          <w:rFonts w:ascii="Palatino Linotype" w:eastAsia="Times New Roman" w:hAnsi="Palatino Linotype" w:cs="Times New Roman"/>
          <w:lang w:val="fr-FR"/>
        </w:rPr>
        <w:t xml:space="preserve">concrètement leur solidarité pour les populations affectées et à prier pour la paix et la fin immédiate du conflit, </w:t>
      </w:r>
      <w:bookmarkStart w:id="0" w:name="_GoBack"/>
      <w:bookmarkEnd w:id="0"/>
      <w:r>
        <w:rPr>
          <w:rFonts w:ascii="Palatino Linotype" w:eastAsia="Times New Roman" w:hAnsi="Palatino Linotype" w:cs="Times New Roman"/>
          <w:lang w:val="fr-FR"/>
        </w:rPr>
        <w:t xml:space="preserve">inspiré par les mots de saint Paul : « C’est le Christ, en effet, qui est notre paix : de ce qui était divisé, il a fait une unité. Dans sa </w:t>
      </w:r>
      <w:r>
        <w:rPr>
          <w:rFonts w:ascii="Palatino Linotype" w:eastAsia="Times New Roman" w:hAnsi="Palatino Linotype" w:cs="Times New Roman"/>
          <w:lang w:val="fr-FR"/>
        </w:rPr>
        <w:t>chair, il a détruit le mur de séparation : la haine. » (</w:t>
      </w:r>
      <w:proofErr w:type="spellStart"/>
      <w:r>
        <w:rPr>
          <w:rFonts w:ascii="Palatino Linotype" w:eastAsia="Times New Roman" w:hAnsi="Palatino Linotype" w:cs="Times New Roman"/>
          <w:lang w:val="fr-FR"/>
        </w:rPr>
        <w:t>Eph</w:t>
      </w:r>
      <w:proofErr w:type="spellEnd"/>
      <w:r>
        <w:rPr>
          <w:rFonts w:ascii="Palatino Linotype" w:eastAsia="Times New Roman" w:hAnsi="Palatino Linotype" w:cs="Times New Roman"/>
          <w:lang w:val="fr-FR"/>
        </w:rPr>
        <w:t>. 2, 14)</w:t>
      </w:r>
    </w:p>
    <w:p w:rsidR="00185A32" w:rsidRDefault="00185A32">
      <w:pPr>
        <w:jc w:val="both"/>
        <w:rPr>
          <w:rFonts w:ascii="Palatino Linotype" w:eastAsia="Times New Roman" w:hAnsi="Palatino Linotype" w:cs="Times New Roman"/>
          <w:lang w:val="fr-FR"/>
        </w:rPr>
      </w:pPr>
    </w:p>
    <w:p w:rsidR="00185A32" w:rsidRDefault="00185A32">
      <w:pPr>
        <w:jc w:val="both"/>
        <w:rPr>
          <w:rFonts w:ascii="Palatino Linotype" w:eastAsia="Times New Roman" w:hAnsi="Palatino Linotype" w:cs="Times New Roman"/>
          <w:lang w:val="fr-FR"/>
        </w:rPr>
      </w:pPr>
    </w:p>
    <w:p w:rsidR="00185A32" w:rsidRDefault="00CE22EB">
      <w:pPr>
        <w:jc w:val="both"/>
        <w:rPr>
          <w:rFonts w:ascii="Palatino Linotype" w:eastAsia="Times New Roman" w:hAnsi="Palatino Linotype" w:cs="Times New Roman"/>
          <w:lang w:val="fr-FR"/>
        </w:rPr>
      </w:pPr>
      <w:r>
        <w:rPr>
          <w:rFonts w:ascii="Palatino Linotype" w:eastAsia="Times New Roman" w:hAnsi="Palatino Linotype" w:cs="Times New Roman"/>
          <w:lang w:val="fr-FR"/>
        </w:rPr>
        <w:t>Alors que les chrétiens se préparent à entrer en carême avant la lumineuse fête de la Résurrection du Christ, dans un esprit d’humilité et de repentir, nous prions pour que la paix céles</w:t>
      </w:r>
      <w:r>
        <w:rPr>
          <w:rFonts w:ascii="Palatino Linotype" w:eastAsia="Times New Roman" w:hAnsi="Palatino Linotype" w:cs="Times New Roman"/>
          <w:lang w:val="fr-FR"/>
        </w:rPr>
        <w:t>te soit restaurée sur la terre et que les violences prennent fin immédiatement.</w:t>
      </w:r>
    </w:p>
    <w:p w:rsidR="00185A32" w:rsidRDefault="00185A32">
      <w:pPr>
        <w:rPr>
          <w:rFonts w:ascii="Palatino Linotype" w:eastAsia="Times New Roman" w:hAnsi="Palatino Linotype" w:cs="Times New Roman"/>
          <w:lang w:val="fr-FR"/>
        </w:rPr>
      </w:pPr>
    </w:p>
    <w:p w:rsidR="00185A32" w:rsidRDefault="00185A32"/>
    <w:sectPr w:rsidR="00185A32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32"/>
    <w:rsid w:val="00185A32"/>
    <w:rsid w:val="00C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5FF2"/>
  <w15:docId w15:val="{60072AAB-C943-4A0A-8527-7B41831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Corpsdetex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715</Characters>
  <Application>Microsoft Office Word</Application>
  <DocSecurity>0</DocSecurity>
  <Lines>5</Lines>
  <Paragraphs>1</Paragraphs>
  <ScaleCrop>false</ScaleCrop>
  <Company>UADF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Kazarian</dc:creator>
  <dc:description/>
  <cp:lastModifiedBy>Ivan Karageorgiev (SNUC)</cp:lastModifiedBy>
  <cp:revision>5</cp:revision>
  <dcterms:created xsi:type="dcterms:W3CDTF">2022-02-24T12:15:00Z</dcterms:created>
  <dcterms:modified xsi:type="dcterms:W3CDTF">2022-02-24T15:59:00Z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