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19625" w14:textId="77777777" w:rsidR="004D639F" w:rsidRPr="00B505E9" w:rsidRDefault="004D639F" w:rsidP="004D639F">
      <w:pPr>
        <w:tabs>
          <w:tab w:val="left" w:pos="4395"/>
        </w:tabs>
        <w:spacing w:after="200" w:line="276" w:lineRule="auto"/>
        <w:ind w:right="4108"/>
        <w:rPr>
          <w:rFonts w:ascii="Cambria" w:eastAsia="Calibri" w:hAnsi="Cambria" w:cs="Times New Roman"/>
          <w:color w:val="3797B2"/>
          <w:sz w:val="28"/>
          <w:szCs w:val="28"/>
          <w:lang w:eastAsia="en-US"/>
        </w:rPr>
      </w:pPr>
      <w:r w:rsidRPr="00B505E9">
        <w:rPr>
          <w:rFonts w:ascii="Cambria" w:eastAsia="Calibri" w:hAnsi="Cambria" w:cs="Times New Roman"/>
          <w:b/>
          <w:noProof/>
          <w:color w:val="3797B2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2199EE26" wp14:editId="2951E01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579245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soir-arb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5E9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50E228D" wp14:editId="4A505968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3200400" cy="0"/>
                <wp:effectExtent l="0" t="0" r="25400" b="25400"/>
                <wp:wrapNone/>
                <wp:docPr id="1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0,18pt" to="252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khStMBAACaAwAADgAAAGRycy9lMm9Eb2MueG1srFPbjtMwEH1H4h8sv9Nky3ZBUdMVtFpeFqi0&#10;8AFTx0ksfJPHbdK/Z+yk3V14Q7xY9lzOzDkzXt+PRrOTDKicrfnNouRMWuEaZbua//zx8O4jZxjB&#10;NqCdlTU/S+T3m7dv1oOv5NL1TjcyMAKxWA2+5n2MvioKFL00gAvnpSVn64KBSM/QFU2AgdCNLpZl&#10;eVcMLjQ+OCERybqbnHyT8dtWivi9bVFGpmtOvcV8hnwe0lls1lB1AXyvxNwG/EMXBpSloleoHURg&#10;x6D+gjJKBIeujQvhTOHaVgmZORCbm/IPNk89eJm5kDjorzLh/4MV3077wFRDs+PMgqERbZ21pJs8&#10;BtYEpyJbJZUGjxUFb+0+JJ5itE/+0YlfSL7ilTM90E9hYxtMCieibMyqn6+qyzEyQcb3NMfbkoYj&#10;Lr4CqkuiDxi/SGdYutRcK5sEgQpOjxhTaaguIcls3YPSOg9VWzbUfLmaoIF2q9UQqYrxxBZtxxno&#10;jpZWxJAh0WnVpPQEhKE7bHVgJ6DFuf38abu9y0H6aL66ZjJ/WJXU9tTEHJ8begWUutsB9lNKds0p&#10;2qZCMi/pTOZZunQ7uOa8Dxd9aQEy+rysacNevun+8kttfgMAAP//AwBQSwMEFAAGAAgAAAAhAIlR&#10;O7fdAAAABgEAAA8AAABkcnMvZG93bnJldi54bWxMj09Lw0AQxe+C32EZwZvd2GoqMZsiYg8KIq1F&#10;etxmp9nQ7GzY3Tbpt3fEg57mzxve+025GF0nThhi60nB7SQDgVR701KjYPO5vHkAEZMmoztPqOCM&#10;ERbV5UWpC+MHWuFpnRrBJhQLrcCm1BdSxtqi03HieyTW9j44nXgMjTRBD2zuOjnNslw63RInWN3j&#10;s8X6sD46Ba+zt5X7Os+3h5fp/uN9aYewzRulrq/Gp0cQCcf0dww/+IwOFTPt/JFMFJ0CfiQpmOVc&#10;Wb3P7rjZ/S5kVcr/+NU3AAAA//8DAFBLAQItABQABgAIAAAAIQDkmcPA+wAAAOEBAAATAAAAAAAA&#10;AAAAAAAAAAAAAABbQ29udGVudF9UeXBlc10ueG1sUEsBAi0AFAAGAAgAAAAhACOyauHXAAAAlAEA&#10;AAsAAAAAAAAAAAAAAAAALAEAAF9yZWxzLy5yZWxzUEsBAi0AFAAGAAgAAAAhAPGZIUrTAQAAmgMA&#10;AA4AAAAAAAAAAAAAAAAALAIAAGRycy9lMm9Eb2MueG1sUEsBAi0AFAAGAAgAAAAhAIlRO7fdAAAA&#10;BgEAAA8AAAAAAAAAAAAAAAAAKwQAAGRycy9kb3ducmV2LnhtbFBLBQYAAAAABAAEAPMAAAA1BQAA&#10;AAA=&#10;" strokecolor="#31859c" strokeweight="2pt">
                <o:lock v:ext="edit" shapetype="f"/>
              </v:line>
            </w:pict>
          </mc:Fallback>
        </mc:AlternateContent>
      </w:r>
      <w:r w:rsidRPr="00B505E9">
        <w:rPr>
          <w:rFonts w:ascii="Calibri" w:eastAsia="ＭＳ 明朝" w:hAnsi="Calibri" w:cs="Times New Roman"/>
          <w:color w:val="3797B2"/>
          <w:sz w:val="28"/>
          <w:szCs w:val="28"/>
        </w:rPr>
        <w:t xml:space="preserve"> Boîte à outils : </w:t>
      </w:r>
      <w:r w:rsidRPr="00B505E9">
        <w:rPr>
          <w:rFonts w:ascii="Sansation Regular" w:eastAsia="ＭＳ 明朝" w:hAnsi="Sansation Regular" w:cs="Times New Roman"/>
          <w:b/>
          <w:color w:val="439CAF"/>
          <w:sz w:val="28"/>
          <w:szCs w:val="28"/>
        </w:rPr>
        <w:t>Vision</w:t>
      </w:r>
      <w:r w:rsidRPr="00B505E9">
        <w:rPr>
          <w:rFonts w:ascii="Sansation Regular" w:eastAsia="ＭＳ 明朝" w:hAnsi="Sansation Regular" w:cs="Times New Roman"/>
          <w:b/>
          <w:color w:val="3797B2"/>
          <w:sz w:val="28"/>
          <w:szCs w:val="28"/>
        </w:rPr>
        <w:t xml:space="preserve"> pastorale</w:t>
      </w:r>
      <w:r w:rsidRPr="00B505E9">
        <w:rPr>
          <w:rFonts w:ascii="Cambria" w:eastAsia="Calibri" w:hAnsi="Cambria" w:cs="Times New Roman"/>
          <w:color w:val="3797B2"/>
          <w:sz w:val="28"/>
          <w:szCs w:val="28"/>
          <w:lang w:eastAsia="en-US"/>
        </w:rPr>
        <w:t xml:space="preserve"> </w:t>
      </w:r>
    </w:p>
    <w:p w14:paraId="35616F12" w14:textId="4893FC29" w:rsidR="00796F46" w:rsidRDefault="004D639F" w:rsidP="00796F46">
      <w:pPr>
        <w:rPr>
          <w:rFonts w:asciiTheme="majorHAnsi" w:hAnsiTheme="majorHAnsi"/>
        </w:rPr>
      </w:pPr>
      <w:r w:rsidRPr="00B505E9">
        <w:rPr>
          <w:rFonts w:ascii="Cambria" w:eastAsia="Calibri" w:hAnsi="Cambria" w:cs="Times New Roman"/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03D9D63" wp14:editId="79F4B3A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371600" cy="575310"/>
            <wp:effectExtent l="177800" t="177800" r="381000" b="389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joie d'évangélis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62CC2" w14:textId="60538EAA" w:rsidR="008A1855" w:rsidRPr="004D639F" w:rsidRDefault="004D639F" w:rsidP="006E69EE">
      <w:pPr>
        <w:jc w:val="center"/>
        <w:rPr>
          <w:rFonts w:asciiTheme="majorHAnsi" w:hAnsiTheme="majorHAnsi"/>
          <w:b/>
          <w:color w:val="800000"/>
          <w:sz w:val="32"/>
          <w:szCs w:val="32"/>
        </w:rPr>
      </w:pPr>
      <w:r w:rsidRPr="004D639F">
        <w:rPr>
          <w:rFonts w:asciiTheme="majorHAnsi" w:hAnsiTheme="majorHAnsi"/>
          <w:b/>
          <w:color w:val="800000"/>
          <w:sz w:val="32"/>
          <w:szCs w:val="32"/>
        </w:rPr>
        <w:t>Enquête de voisinage</w:t>
      </w:r>
    </w:p>
    <w:p w14:paraId="403C9DB0" w14:textId="708F6DAD" w:rsidR="006E69EE" w:rsidRPr="004D639F" w:rsidRDefault="004D639F" w:rsidP="006E69EE">
      <w:pPr>
        <w:jc w:val="center"/>
        <w:rPr>
          <w:rFonts w:asciiTheme="majorHAnsi" w:hAnsiTheme="majorHAnsi"/>
          <w:color w:val="800000"/>
          <w:sz w:val="32"/>
          <w:szCs w:val="32"/>
        </w:rPr>
      </w:pPr>
      <w:r w:rsidRPr="004D639F">
        <w:rPr>
          <w:rFonts w:asciiTheme="majorHAnsi" w:hAnsiTheme="majorHAnsi"/>
          <w:color w:val="800000"/>
          <w:sz w:val="32"/>
          <w:szCs w:val="32"/>
        </w:rPr>
        <w:t>Présentation de la démarche</w:t>
      </w:r>
    </w:p>
    <w:p w14:paraId="6F042C77" w14:textId="77777777" w:rsidR="00BE1E48" w:rsidRDefault="00BE1E48" w:rsidP="00796F46">
      <w:pPr>
        <w:rPr>
          <w:rFonts w:asciiTheme="majorHAnsi" w:hAnsiTheme="majorHAnsi"/>
        </w:rPr>
      </w:pPr>
    </w:p>
    <w:p w14:paraId="32BC507B" w14:textId="77777777" w:rsidR="004D639F" w:rsidRDefault="004D639F" w:rsidP="004D639F">
      <w:pPr>
        <w:rPr>
          <w:rFonts w:asciiTheme="majorHAnsi" w:hAnsiTheme="majorHAnsi"/>
          <w:b/>
          <w:bCs/>
          <w:i/>
          <w:iCs/>
        </w:rPr>
      </w:pPr>
    </w:p>
    <w:p w14:paraId="19E03253" w14:textId="51B1F2CC" w:rsidR="004D639F" w:rsidRPr="004D639F" w:rsidRDefault="004D639F" w:rsidP="004D639F">
      <w:pPr>
        <w:rPr>
          <w:rFonts w:asciiTheme="majorHAnsi" w:hAnsiTheme="majorHAnsi"/>
          <w:b/>
        </w:rPr>
      </w:pPr>
      <w:bookmarkStart w:id="0" w:name="_GoBack"/>
      <w:bookmarkEnd w:id="0"/>
      <w:r w:rsidRPr="004D639F">
        <w:rPr>
          <w:rFonts w:asciiTheme="majorHAnsi" w:hAnsiTheme="majorHAnsi"/>
          <w:b/>
          <w:bCs/>
          <w:i/>
          <w:iCs/>
        </w:rPr>
        <w:t>1) Objectif</w:t>
      </w:r>
      <w:r>
        <w:rPr>
          <w:rFonts w:asciiTheme="majorHAnsi" w:hAnsiTheme="majorHAnsi"/>
          <w:b/>
          <w:bCs/>
          <w:i/>
          <w:iCs/>
        </w:rPr>
        <w:t> :</w:t>
      </w:r>
    </w:p>
    <w:p w14:paraId="48F767A1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Cette enquête a pour objectif de connaître les attentes humaines, spirituelles et religieuses de ceux qui vivent sur la paroisse. </w:t>
      </w:r>
    </w:p>
    <w:p w14:paraId="564F5E48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On demande à tous les paroissiens d’interviewer une ou deux personnes de leur entourage. Cela permettra à la personne qui interroge d’aller à la rencontre de proches pour découvrir leurs attentes et leurs besoins. Cela permettra à la personne interrogée d’exprimer ses besoins et peut-être d’en prendre conscience, à cette occasion. </w:t>
      </w:r>
    </w:p>
    <w:p w14:paraId="3DE0E558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L’enquête donnera des regards diversifiés qui serviront de base de départ pour rechercher une vision pastorale pour la paroisse (orientation et projet). </w:t>
      </w:r>
    </w:p>
    <w:p w14:paraId="77CB3E1A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Connaître son entourage permet de mieux communiquer avec lui pour mieux le servir, l’aimer et pour adapter nos propositions pastorales. </w:t>
      </w:r>
    </w:p>
    <w:p w14:paraId="4B1A632E" w14:textId="77777777" w:rsid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Dans certains cas, l’enquête permettra une discussion sur des questions souvent très peu abordées, par respect, pudeur, crainte… </w:t>
      </w:r>
    </w:p>
    <w:p w14:paraId="41A98B94" w14:textId="77777777" w:rsidR="004D639F" w:rsidRPr="004D639F" w:rsidRDefault="004D639F" w:rsidP="004D639F">
      <w:pPr>
        <w:ind w:left="567"/>
        <w:rPr>
          <w:rFonts w:asciiTheme="majorHAnsi" w:hAnsiTheme="majorHAnsi"/>
          <w:sz w:val="22"/>
          <w:szCs w:val="22"/>
        </w:rPr>
      </w:pPr>
    </w:p>
    <w:p w14:paraId="4E5BBFBD" w14:textId="43760C6B" w:rsidR="004D639F" w:rsidRPr="004D639F" w:rsidRDefault="004D639F" w:rsidP="004D639F">
      <w:pPr>
        <w:rPr>
          <w:rFonts w:asciiTheme="majorHAnsi" w:hAnsiTheme="majorHAnsi"/>
          <w:b/>
        </w:rPr>
      </w:pPr>
      <w:r w:rsidRPr="004D639F">
        <w:rPr>
          <w:rFonts w:asciiTheme="majorHAnsi" w:hAnsiTheme="majorHAnsi"/>
          <w:b/>
          <w:bCs/>
          <w:i/>
          <w:iCs/>
        </w:rPr>
        <w:t>2) Public à interroger</w:t>
      </w:r>
      <w:r>
        <w:rPr>
          <w:rFonts w:asciiTheme="majorHAnsi" w:hAnsiTheme="majorHAnsi"/>
          <w:b/>
          <w:bCs/>
          <w:i/>
          <w:iCs/>
        </w:rPr>
        <w:t> :</w:t>
      </w:r>
    </w:p>
    <w:p w14:paraId="30D7A24F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« L’entourage » : ceux qui résident sur le territoire de la paroisse (qu’ils soient catholiques ou non) mais qui ne fréquentent pas la communauté. </w:t>
      </w:r>
    </w:p>
    <w:p w14:paraId="5B7A72B6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Il s’agit de consulter une personne que l’on connait, que l’on aime bien, avec qui on a des liens et qui ne va pas à l’église. </w:t>
      </w:r>
    </w:p>
    <w:p w14:paraId="038F8AEF" w14:textId="77777777" w:rsid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Ce peut être un membre de sa famille, des amis, des voisins, des collègues de travail, des membres d’une association fréquentée… </w:t>
      </w:r>
    </w:p>
    <w:p w14:paraId="205C913F" w14:textId="77777777" w:rsidR="004D639F" w:rsidRPr="004D639F" w:rsidRDefault="004D639F" w:rsidP="004D639F">
      <w:pPr>
        <w:ind w:left="567"/>
        <w:rPr>
          <w:rFonts w:asciiTheme="majorHAnsi" w:hAnsiTheme="majorHAnsi"/>
          <w:sz w:val="22"/>
          <w:szCs w:val="22"/>
        </w:rPr>
      </w:pPr>
    </w:p>
    <w:p w14:paraId="34D1ABFF" w14:textId="7E8CB4DA" w:rsidR="004D639F" w:rsidRPr="004D639F" w:rsidRDefault="004D639F" w:rsidP="004D639F">
      <w:pPr>
        <w:rPr>
          <w:rFonts w:asciiTheme="majorHAnsi" w:hAnsiTheme="majorHAnsi"/>
          <w:b/>
        </w:rPr>
      </w:pPr>
      <w:r w:rsidRPr="004D639F">
        <w:rPr>
          <w:rFonts w:asciiTheme="majorHAnsi" w:hAnsiTheme="majorHAnsi"/>
          <w:b/>
          <w:bCs/>
          <w:i/>
          <w:iCs/>
        </w:rPr>
        <w:t>3) L’esprit de l’enquête</w:t>
      </w:r>
      <w:r>
        <w:rPr>
          <w:rFonts w:asciiTheme="majorHAnsi" w:hAnsiTheme="majorHAnsi"/>
          <w:b/>
          <w:bCs/>
          <w:i/>
          <w:iCs/>
        </w:rPr>
        <w:t> :</w:t>
      </w:r>
      <w:r w:rsidRPr="004D639F">
        <w:rPr>
          <w:rFonts w:asciiTheme="majorHAnsi" w:hAnsiTheme="majorHAnsi"/>
          <w:b/>
          <w:bCs/>
          <w:i/>
          <w:iCs/>
        </w:rPr>
        <w:t xml:space="preserve"> </w:t>
      </w:r>
    </w:p>
    <w:p w14:paraId="6AC01FD0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Ce sont des questions humbles qui montrent l’intérêt que l’on porte aux attentes de son entourage. L’attitude première est celle de l’écoute, de la consultation, sans a priori. </w:t>
      </w:r>
    </w:p>
    <w:p w14:paraId="67916805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Les questions sont indirectes et « douces ». Elles cherchent à recueillir l’opinion de la personne interrogée sans jugement ni même invitation, mais en restant disponible pour un échange plus approfondi, si la personne interrogée le souhaite. </w:t>
      </w:r>
    </w:p>
    <w:p w14:paraId="50507283" w14:textId="77777777" w:rsid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Cela suppose d’être prêt à accueillir toutes les réponses et à se laisser remettre en cause. </w:t>
      </w:r>
    </w:p>
    <w:p w14:paraId="1A3CE79E" w14:textId="77777777" w:rsidR="004D639F" w:rsidRPr="004D639F" w:rsidRDefault="004D639F" w:rsidP="004D639F">
      <w:pPr>
        <w:ind w:left="567"/>
        <w:rPr>
          <w:rFonts w:asciiTheme="majorHAnsi" w:hAnsiTheme="majorHAnsi"/>
          <w:sz w:val="22"/>
          <w:szCs w:val="22"/>
        </w:rPr>
      </w:pPr>
    </w:p>
    <w:p w14:paraId="3945FE9B" w14:textId="493F2726" w:rsidR="004D639F" w:rsidRPr="004D639F" w:rsidRDefault="004D639F" w:rsidP="004D639F">
      <w:pPr>
        <w:rPr>
          <w:rFonts w:asciiTheme="majorHAnsi" w:hAnsiTheme="majorHAnsi"/>
          <w:b/>
        </w:rPr>
      </w:pPr>
      <w:r w:rsidRPr="004D639F">
        <w:rPr>
          <w:rFonts w:asciiTheme="majorHAnsi" w:hAnsiTheme="majorHAnsi"/>
          <w:b/>
          <w:bCs/>
          <w:i/>
          <w:iCs/>
        </w:rPr>
        <w:t>4) Comment conduire l’interview</w:t>
      </w:r>
      <w:r>
        <w:rPr>
          <w:rFonts w:asciiTheme="majorHAnsi" w:hAnsiTheme="majorHAnsi"/>
          <w:b/>
          <w:bCs/>
          <w:i/>
          <w:iCs/>
        </w:rPr>
        <w:t> :</w:t>
      </w:r>
    </w:p>
    <w:p w14:paraId="4D45532E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Se présenter comme membre de la paroisse catholique. </w:t>
      </w:r>
    </w:p>
    <w:p w14:paraId="7794E180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Annoncer que la communauté fait une enquête et qu’on aimerait rassembler des avis. </w:t>
      </w:r>
    </w:p>
    <w:p w14:paraId="259BEAE1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Préciser que répondre à ce questionnaire ne prendra que quelques minutes et que c’est anonyme. </w:t>
      </w:r>
    </w:p>
    <w:p w14:paraId="698E8B7C" w14:textId="77777777" w:rsid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Remplir le questionnaire « à chaud », devant la personne, lisiblement. </w:t>
      </w:r>
    </w:p>
    <w:p w14:paraId="2D8E680C" w14:textId="77777777" w:rsidR="004D639F" w:rsidRPr="004D639F" w:rsidRDefault="004D639F" w:rsidP="004D639F">
      <w:pPr>
        <w:ind w:left="567"/>
        <w:rPr>
          <w:rFonts w:asciiTheme="majorHAnsi" w:hAnsiTheme="majorHAnsi"/>
          <w:sz w:val="22"/>
          <w:szCs w:val="22"/>
        </w:rPr>
      </w:pPr>
    </w:p>
    <w:p w14:paraId="1C89F468" w14:textId="6E321A9C" w:rsidR="004D639F" w:rsidRPr="004D639F" w:rsidRDefault="004D639F" w:rsidP="004D639F">
      <w:pPr>
        <w:rPr>
          <w:rFonts w:asciiTheme="majorHAnsi" w:hAnsiTheme="majorHAnsi"/>
          <w:b/>
        </w:rPr>
      </w:pPr>
      <w:r w:rsidRPr="004D639F">
        <w:rPr>
          <w:rFonts w:asciiTheme="majorHAnsi" w:hAnsiTheme="majorHAnsi"/>
          <w:b/>
          <w:bCs/>
          <w:i/>
          <w:iCs/>
        </w:rPr>
        <w:t>5) Reprise</w:t>
      </w:r>
      <w:r>
        <w:rPr>
          <w:rFonts w:asciiTheme="majorHAnsi" w:hAnsiTheme="majorHAnsi"/>
          <w:b/>
          <w:bCs/>
          <w:i/>
          <w:iCs/>
        </w:rPr>
        <w:t> :</w:t>
      </w:r>
      <w:r w:rsidRPr="004D639F">
        <w:rPr>
          <w:rFonts w:asciiTheme="majorHAnsi" w:hAnsiTheme="majorHAnsi"/>
          <w:b/>
          <w:bCs/>
          <w:i/>
          <w:iCs/>
        </w:rPr>
        <w:t xml:space="preserve"> </w:t>
      </w:r>
    </w:p>
    <w:p w14:paraId="737203E2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Transmettre le questionnaire à la personne qui les récolte sur la paroisse. </w:t>
      </w:r>
    </w:p>
    <w:p w14:paraId="780BE797" w14:textId="77777777" w:rsidR="004D639F" w:rsidRPr="004D639F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 xml:space="preserve">Avoir une équipe qui fait une synthèse des réponses. Une grille de dépouillement sera proposée en septembre. </w:t>
      </w:r>
    </w:p>
    <w:p w14:paraId="71947896" w14:textId="7BC07AAC" w:rsidR="00BE1E48" w:rsidRDefault="004D639F" w:rsidP="004D639F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4D639F">
        <w:rPr>
          <w:rFonts w:asciiTheme="majorHAnsi" w:hAnsiTheme="majorHAnsi"/>
          <w:sz w:val="22"/>
          <w:szCs w:val="22"/>
        </w:rPr>
        <w:t>Reprendre cette synthèse à un conseil pastoral à prévoir avant la journée diocésaine du 14 novembre 2015.</w:t>
      </w:r>
    </w:p>
    <w:p w14:paraId="7004D90E" w14:textId="0507E24E" w:rsidR="004D639F" w:rsidRDefault="004D63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7331F856" w14:textId="77777777" w:rsidR="004D639F" w:rsidRDefault="004D639F" w:rsidP="004D639F">
      <w:pPr>
        <w:spacing w:after="200" w:line="276" w:lineRule="auto"/>
        <w:ind w:left="-709" w:right="7627"/>
        <w:rPr>
          <w:rFonts w:ascii="Cambria" w:eastAsia="Calibri" w:hAnsi="Cambria" w:cs="Times New Roman"/>
          <w:color w:val="3797B2"/>
          <w:sz w:val="28"/>
          <w:szCs w:val="28"/>
          <w:lang w:eastAsia="en-US"/>
        </w:rPr>
      </w:pPr>
      <w:r w:rsidRPr="00B505E9">
        <w:rPr>
          <w:rFonts w:ascii="Cambria" w:eastAsia="Calibri" w:hAnsi="Cambria" w:cs="Times New Roman"/>
          <w:b/>
          <w:noProof/>
          <w:color w:val="FFFFFF"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1210A36A" wp14:editId="2359D5FA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371600" cy="575310"/>
            <wp:effectExtent l="177800" t="177800" r="381000" b="389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joie d'évangélis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0FC7E" w14:textId="77777777" w:rsidR="004D639F" w:rsidRPr="00B505E9" w:rsidRDefault="004D639F" w:rsidP="004D639F">
      <w:pPr>
        <w:spacing w:line="192" w:lineRule="auto"/>
        <w:jc w:val="center"/>
        <w:rPr>
          <w:rFonts w:ascii="Calibri" w:eastAsia="Calibri" w:hAnsi="Calibri" w:cs="Times New Roman"/>
          <w:b/>
          <w:bCs/>
          <w:color w:val="800000"/>
          <w:sz w:val="36"/>
          <w:szCs w:val="36"/>
          <w:lang w:eastAsia="en-US"/>
        </w:rPr>
      </w:pPr>
      <w:r w:rsidRPr="004D639F">
        <w:rPr>
          <w:rFonts w:ascii="Calibri" w:eastAsia="Calibri" w:hAnsi="Calibri" w:cs="Times New Roman"/>
          <w:b/>
          <w:bCs/>
          <w:color w:val="800000"/>
          <w:sz w:val="40"/>
          <w:szCs w:val="40"/>
          <w:lang w:eastAsia="en-US"/>
        </w:rPr>
        <w:t>Questionnaire</w:t>
      </w:r>
      <w:r>
        <w:rPr>
          <w:rFonts w:ascii="Calibri" w:eastAsia="Calibri" w:hAnsi="Calibri" w:cs="Times New Roman"/>
          <w:b/>
          <w:bCs/>
          <w:color w:val="800000"/>
          <w:sz w:val="36"/>
          <w:szCs w:val="36"/>
          <w:lang w:eastAsia="en-US"/>
        </w:rPr>
        <w:br/>
      </w:r>
      <w:r w:rsidRPr="00B505E9">
        <w:rPr>
          <w:rFonts w:ascii="Calibri" w:eastAsia="Calibri" w:hAnsi="Calibri" w:cs="Times New Roman"/>
          <w:b/>
          <w:bCs/>
          <w:color w:val="800000"/>
          <w:sz w:val="36"/>
          <w:szCs w:val="36"/>
          <w:lang w:eastAsia="en-US"/>
        </w:rPr>
        <w:t xml:space="preserve">de </w:t>
      </w:r>
      <w:r>
        <w:rPr>
          <w:rFonts w:ascii="Calibri" w:eastAsia="Calibri" w:hAnsi="Calibri" w:cs="Times New Roman"/>
          <w:b/>
          <w:bCs/>
          <w:color w:val="800000"/>
          <w:sz w:val="36"/>
          <w:szCs w:val="36"/>
          <w:lang w:eastAsia="en-US"/>
        </w:rPr>
        <w:t>l’enquête de voisinage</w:t>
      </w:r>
    </w:p>
    <w:p w14:paraId="29B3545A" w14:textId="77777777" w:rsidR="004D639F" w:rsidRPr="00FF495B" w:rsidRDefault="004D639F" w:rsidP="004D639F">
      <w:pPr>
        <w:rPr>
          <w:rFonts w:asciiTheme="majorHAnsi" w:hAnsiTheme="majorHAnsi"/>
        </w:rPr>
      </w:pPr>
    </w:p>
    <w:p w14:paraId="5FB7CDB8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>D’après vous, quel est le plus grand beso</w:t>
      </w:r>
      <w:r>
        <w:rPr>
          <w:rFonts w:asciiTheme="majorHAnsi" w:hAnsiTheme="majorHAnsi"/>
        </w:rPr>
        <w:t>in matériel, humain et spirituel des habitants de notre ville / quartier / village</w:t>
      </w:r>
      <w:r w:rsidRPr="00FF495B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/ famille </w:t>
      </w:r>
      <w:r w:rsidRPr="00FF495B">
        <w:rPr>
          <w:rFonts w:asciiTheme="majorHAnsi" w:hAnsiTheme="majorHAnsi"/>
        </w:rPr>
        <w:t>?</w:t>
      </w:r>
    </w:p>
    <w:p w14:paraId="295C018F" w14:textId="77777777" w:rsidR="004D639F" w:rsidRPr="00FF495B" w:rsidRDefault="004D639F" w:rsidP="004D639F">
      <w:pPr>
        <w:pStyle w:val="Paragraphedeliste"/>
        <w:rPr>
          <w:rFonts w:asciiTheme="majorHAnsi" w:hAnsiTheme="majorHAnsi"/>
        </w:rPr>
      </w:pPr>
    </w:p>
    <w:p w14:paraId="49B48C23" w14:textId="77777777" w:rsidR="004D639F" w:rsidRPr="00FF495B" w:rsidRDefault="004D639F" w:rsidP="004D639F">
      <w:pPr>
        <w:pStyle w:val="Paragraphedeliste"/>
        <w:rPr>
          <w:rFonts w:asciiTheme="majorHAnsi" w:hAnsiTheme="majorHAnsi"/>
        </w:rPr>
      </w:pPr>
    </w:p>
    <w:p w14:paraId="2E70F59B" w14:textId="77777777" w:rsidR="004D639F" w:rsidRPr="00FF495B" w:rsidRDefault="004D639F" w:rsidP="004D639F">
      <w:pPr>
        <w:pStyle w:val="Paragraphedeliste"/>
        <w:rPr>
          <w:rFonts w:asciiTheme="majorHAnsi" w:hAnsiTheme="majorHAnsi"/>
        </w:rPr>
      </w:pPr>
    </w:p>
    <w:p w14:paraId="3E8AFB73" w14:textId="77777777" w:rsidR="004D639F" w:rsidRPr="00FF495B" w:rsidRDefault="004D639F" w:rsidP="004D639F">
      <w:pPr>
        <w:pStyle w:val="Paragraphedeliste"/>
        <w:rPr>
          <w:rFonts w:asciiTheme="majorHAnsi" w:hAnsiTheme="majorHAnsi"/>
        </w:rPr>
      </w:pPr>
    </w:p>
    <w:p w14:paraId="74DD30D5" w14:textId="77777777" w:rsidR="004D639F" w:rsidRPr="00554343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554343">
        <w:rPr>
          <w:rFonts w:asciiTheme="majorHAnsi" w:hAnsiTheme="majorHAnsi"/>
        </w:rPr>
        <w:t>Si vous aviez un besoin spirituel, un besoin de repères, une soif d’amitié, d’être dans une bonne ambiance, vers où iriez-vous chercher un soutien ?</w:t>
      </w:r>
    </w:p>
    <w:p w14:paraId="64A75536" w14:textId="77777777" w:rsidR="004D639F" w:rsidRPr="00FF495B" w:rsidRDefault="004D639F" w:rsidP="004D639F">
      <w:pPr>
        <w:rPr>
          <w:rFonts w:asciiTheme="majorHAnsi" w:hAnsiTheme="majorHAnsi"/>
        </w:rPr>
      </w:pPr>
    </w:p>
    <w:p w14:paraId="027CDFF3" w14:textId="77777777" w:rsidR="004D639F" w:rsidRPr="00FF495B" w:rsidRDefault="004D639F" w:rsidP="004D639F">
      <w:pPr>
        <w:rPr>
          <w:rFonts w:asciiTheme="majorHAnsi" w:hAnsiTheme="majorHAnsi"/>
        </w:rPr>
      </w:pPr>
    </w:p>
    <w:p w14:paraId="0BA80CE7" w14:textId="77777777" w:rsidR="004D639F" w:rsidRPr="00FF495B" w:rsidRDefault="004D639F" w:rsidP="004D639F">
      <w:pPr>
        <w:rPr>
          <w:rFonts w:asciiTheme="majorHAnsi" w:hAnsiTheme="majorHAnsi"/>
        </w:rPr>
      </w:pPr>
    </w:p>
    <w:p w14:paraId="4903A00F" w14:textId="77777777" w:rsidR="004D639F" w:rsidRPr="00FF495B" w:rsidRDefault="004D639F" w:rsidP="004D639F">
      <w:pPr>
        <w:rPr>
          <w:rFonts w:asciiTheme="majorHAnsi" w:hAnsiTheme="majorHAnsi"/>
        </w:rPr>
      </w:pPr>
    </w:p>
    <w:p w14:paraId="2B203B61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>D’après vous, pourquoi la plupart des gens ne vont-ils pas à l’Eglise ?</w:t>
      </w:r>
    </w:p>
    <w:p w14:paraId="0E92BDED" w14:textId="77777777" w:rsidR="004D639F" w:rsidRPr="00FF495B" w:rsidRDefault="004D639F" w:rsidP="004D639F">
      <w:pPr>
        <w:rPr>
          <w:rFonts w:asciiTheme="majorHAnsi" w:hAnsiTheme="majorHAnsi"/>
        </w:rPr>
      </w:pPr>
    </w:p>
    <w:p w14:paraId="2E8CDDBA" w14:textId="77777777" w:rsidR="004D639F" w:rsidRPr="00FF495B" w:rsidRDefault="004D639F" w:rsidP="004D639F">
      <w:pPr>
        <w:rPr>
          <w:rFonts w:asciiTheme="majorHAnsi" w:hAnsiTheme="majorHAnsi"/>
        </w:rPr>
      </w:pPr>
    </w:p>
    <w:p w14:paraId="6D22FDFC" w14:textId="77777777" w:rsidR="004D639F" w:rsidRPr="00FF495B" w:rsidRDefault="004D639F" w:rsidP="004D639F">
      <w:pPr>
        <w:rPr>
          <w:rFonts w:asciiTheme="majorHAnsi" w:hAnsiTheme="majorHAnsi"/>
        </w:rPr>
      </w:pPr>
    </w:p>
    <w:p w14:paraId="7276AF72" w14:textId="77777777" w:rsidR="004D639F" w:rsidRPr="00FF495B" w:rsidRDefault="004D639F" w:rsidP="004D639F">
      <w:pPr>
        <w:rPr>
          <w:rFonts w:asciiTheme="majorHAnsi" w:hAnsiTheme="majorHAnsi"/>
        </w:rPr>
      </w:pPr>
    </w:p>
    <w:p w14:paraId="4E358ED7" w14:textId="77777777" w:rsidR="004D639F" w:rsidRPr="00FF495B" w:rsidRDefault="004D639F" w:rsidP="004D639F">
      <w:pPr>
        <w:rPr>
          <w:rFonts w:asciiTheme="majorHAnsi" w:hAnsiTheme="majorHAnsi"/>
        </w:rPr>
      </w:pPr>
    </w:p>
    <w:p w14:paraId="77B5B3A1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>A quoi</w:t>
      </w:r>
      <w:r>
        <w:rPr>
          <w:rFonts w:asciiTheme="majorHAnsi" w:hAnsiTheme="majorHAnsi"/>
        </w:rPr>
        <w:t xml:space="preserve"> ressemblerait une </w:t>
      </w:r>
      <w:r w:rsidRPr="00FF495B">
        <w:rPr>
          <w:rFonts w:asciiTheme="majorHAnsi" w:hAnsiTheme="majorHAnsi"/>
        </w:rPr>
        <w:t xml:space="preserve">Eglise </w:t>
      </w:r>
      <w:r>
        <w:rPr>
          <w:rFonts w:asciiTheme="majorHAnsi" w:hAnsiTheme="majorHAnsi"/>
        </w:rPr>
        <w:t>qui répondrait à vos attentes</w:t>
      </w:r>
      <w:r w:rsidRPr="00FF495B">
        <w:rPr>
          <w:rFonts w:asciiTheme="majorHAnsi" w:hAnsiTheme="majorHAnsi"/>
        </w:rPr>
        <w:t xml:space="preserve"> ? </w:t>
      </w:r>
    </w:p>
    <w:p w14:paraId="10B92C6A" w14:textId="77777777" w:rsidR="004D639F" w:rsidRPr="00FF495B" w:rsidRDefault="004D639F" w:rsidP="004D639F">
      <w:pPr>
        <w:rPr>
          <w:rFonts w:asciiTheme="majorHAnsi" w:hAnsiTheme="majorHAnsi"/>
        </w:rPr>
      </w:pPr>
    </w:p>
    <w:p w14:paraId="2AE99AFA" w14:textId="77777777" w:rsidR="004D639F" w:rsidRPr="00FF495B" w:rsidRDefault="004D639F" w:rsidP="004D639F">
      <w:pPr>
        <w:rPr>
          <w:rFonts w:asciiTheme="majorHAnsi" w:hAnsiTheme="majorHAnsi"/>
        </w:rPr>
      </w:pPr>
    </w:p>
    <w:p w14:paraId="5EEB32B3" w14:textId="77777777" w:rsidR="004D639F" w:rsidRPr="00FF495B" w:rsidRDefault="004D639F" w:rsidP="004D639F">
      <w:pPr>
        <w:rPr>
          <w:rFonts w:asciiTheme="majorHAnsi" w:hAnsiTheme="majorHAnsi"/>
        </w:rPr>
      </w:pPr>
    </w:p>
    <w:p w14:paraId="0004DA9E" w14:textId="77777777" w:rsidR="004D639F" w:rsidRPr="00FF495B" w:rsidRDefault="004D639F" w:rsidP="004D639F">
      <w:pPr>
        <w:rPr>
          <w:rFonts w:asciiTheme="majorHAnsi" w:hAnsiTheme="majorHAnsi"/>
        </w:rPr>
      </w:pPr>
    </w:p>
    <w:p w14:paraId="55438DDA" w14:textId="77777777" w:rsidR="004D639F" w:rsidRPr="00FF495B" w:rsidRDefault="004D639F" w:rsidP="004D639F">
      <w:pPr>
        <w:rPr>
          <w:rFonts w:asciiTheme="majorHAnsi" w:hAnsiTheme="majorHAnsi"/>
        </w:rPr>
      </w:pPr>
    </w:p>
    <w:p w14:paraId="1BA5D5B7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>A quel moment aimeriez-vous aller à l’Eglise ?</w:t>
      </w:r>
    </w:p>
    <w:p w14:paraId="440495F0" w14:textId="77777777" w:rsidR="004D639F" w:rsidRPr="00FF495B" w:rsidRDefault="004D639F" w:rsidP="004D639F">
      <w:pPr>
        <w:rPr>
          <w:rFonts w:asciiTheme="majorHAnsi" w:hAnsiTheme="majorHAnsi"/>
        </w:rPr>
      </w:pPr>
    </w:p>
    <w:p w14:paraId="7EF8E476" w14:textId="77777777" w:rsidR="004D639F" w:rsidRPr="00FF495B" w:rsidRDefault="004D639F" w:rsidP="004D639F">
      <w:pPr>
        <w:rPr>
          <w:rFonts w:asciiTheme="majorHAnsi" w:hAnsiTheme="majorHAnsi"/>
        </w:rPr>
      </w:pPr>
    </w:p>
    <w:p w14:paraId="2D617FA0" w14:textId="77777777" w:rsidR="004D639F" w:rsidRPr="00FF495B" w:rsidRDefault="004D639F" w:rsidP="004D639F">
      <w:pPr>
        <w:rPr>
          <w:rFonts w:asciiTheme="majorHAnsi" w:hAnsiTheme="majorHAnsi"/>
        </w:rPr>
      </w:pPr>
    </w:p>
    <w:p w14:paraId="1069E13D" w14:textId="77777777" w:rsidR="004D639F" w:rsidRPr="00FF495B" w:rsidRDefault="004D639F" w:rsidP="004D639F">
      <w:pPr>
        <w:rPr>
          <w:rFonts w:asciiTheme="majorHAnsi" w:hAnsiTheme="majorHAnsi"/>
        </w:rPr>
      </w:pPr>
    </w:p>
    <w:p w14:paraId="48F298E8" w14:textId="77777777" w:rsidR="004D639F" w:rsidRPr="00FF495B" w:rsidRDefault="004D639F" w:rsidP="004D639F">
      <w:pPr>
        <w:rPr>
          <w:rFonts w:asciiTheme="majorHAnsi" w:hAnsiTheme="majorHAnsi"/>
        </w:rPr>
      </w:pPr>
    </w:p>
    <w:p w14:paraId="1DE0DB84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>Quel conseil donneriez-vous à un prêtre ou à un chrétien qui veut vraiment aider les gens ?</w:t>
      </w:r>
    </w:p>
    <w:p w14:paraId="56522B9F" w14:textId="77777777" w:rsidR="004D639F" w:rsidRPr="00FF495B" w:rsidRDefault="004D639F" w:rsidP="004D639F">
      <w:pPr>
        <w:rPr>
          <w:rFonts w:asciiTheme="majorHAnsi" w:hAnsiTheme="majorHAnsi"/>
        </w:rPr>
      </w:pPr>
    </w:p>
    <w:p w14:paraId="29605658" w14:textId="77777777" w:rsidR="004D639F" w:rsidRPr="00FF495B" w:rsidRDefault="004D639F" w:rsidP="004D639F">
      <w:pPr>
        <w:rPr>
          <w:rFonts w:asciiTheme="majorHAnsi" w:hAnsiTheme="majorHAnsi"/>
        </w:rPr>
      </w:pPr>
    </w:p>
    <w:p w14:paraId="6FDD30CD" w14:textId="77777777" w:rsidR="004D639F" w:rsidRPr="00FF495B" w:rsidRDefault="004D639F" w:rsidP="004D639F">
      <w:pPr>
        <w:rPr>
          <w:rFonts w:asciiTheme="majorHAnsi" w:hAnsiTheme="majorHAnsi"/>
        </w:rPr>
      </w:pPr>
    </w:p>
    <w:p w14:paraId="13A62994" w14:textId="77777777" w:rsidR="004D639F" w:rsidRPr="00FF495B" w:rsidRDefault="004D639F" w:rsidP="004D639F">
      <w:pPr>
        <w:rPr>
          <w:rFonts w:asciiTheme="majorHAnsi" w:hAnsiTheme="majorHAnsi"/>
        </w:rPr>
      </w:pPr>
    </w:p>
    <w:p w14:paraId="6895C50A" w14:textId="77777777" w:rsidR="004D639F" w:rsidRPr="00FF495B" w:rsidRDefault="004D639F" w:rsidP="004D639F">
      <w:pPr>
        <w:rPr>
          <w:rFonts w:asciiTheme="majorHAnsi" w:hAnsiTheme="majorHAnsi"/>
        </w:rPr>
      </w:pPr>
    </w:p>
    <w:p w14:paraId="54B50C43" w14:textId="77777777" w:rsidR="004D639F" w:rsidRPr="00FF495B" w:rsidRDefault="004D639F" w:rsidP="004D639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FF495B">
        <w:rPr>
          <w:rFonts w:asciiTheme="majorHAnsi" w:hAnsiTheme="majorHAnsi"/>
        </w:rPr>
        <w:t xml:space="preserve">uis-je faire </w:t>
      </w:r>
      <w:r>
        <w:rPr>
          <w:rFonts w:asciiTheme="majorHAnsi" w:hAnsiTheme="majorHAnsi"/>
        </w:rPr>
        <w:t xml:space="preserve">quelque chose </w:t>
      </w:r>
      <w:r w:rsidRPr="00FF495B">
        <w:rPr>
          <w:rFonts w:asciiTheme="majorHAnsi" w:hAnsiTheme="majorHAnsi"/>
        </w:rPr>
        <w:t>pour vous ?</w:t>
      </w:r>
    </w:p>
    <w:p w14:paraId="40A45B4E" w14:textId="77777777" w:rsidR="004D639F" w:rsidRPr="00FF495B" w:rsidRDefault="004D639F" w:rsidP="004D639F">
      <w:pPr>
        <w:rPr>
          <w:rFonts w:asciiTheme="majorHAnsi" w:hAnsiTheme="majorHAnsi"/>
        </w:rPr>
      </w:pPr>
    </w:p>
    <w:p w14:paraId="7C4F8790" w14:textId="4872A1B3" w:rsidR="004D639F" w:rsidRDefault="004D639F" w:rsidP="004D639F">
      <w:pPr>
        <w:rPr>
          <w:rFonts w:asciiTheme="majorHAnsi" w:hAnsiTheme="majorHAnsi"/>
        </w:rPr>
      </w:pPr>
    </w:p>
    <w:p w14:paraId="1A817353" w14:textId="77777777" w:rsidR="004D639F" w:rsidRPr="004D639F" w:rsidRDefault="004D639F" w:rsidP="004D639F">
      <w:pPr>
        <w:ind w:left="567"/>
        <w:rPr>
          <w:rFonts w:asciiTheme="majorHAnsi" w:hAnsiTheme="majorHAnsi"/>
          <w:sz w:val="22"/>
          <w:szCs w:val="22"/>
        </w:rPr>
      </w:pPr>
    </w:p>
    <w:sectPr w:rsidR="004D639F" w:rsidRPr="004D639F" w:rsidSect="00F50D35">
      <w:footerReference w:type="default" r:id="rId10"/>
      <w:pgSz w:w="11900" w:h="16840"/>
      <w:pgMar w:top="851" w:right="1417" w:bottom="1417" w:left="1417" w:header="708" w:footer="47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1B3FE" w14:textId="77777777" w:rsidR="00F85687" w:rsidRDefault="00F85687" w:rsidP="00F746BB">
      <w:r>
        <w:separator/>
      </w:r>
    </w:p>
  </w:endnote>
  <w:endnote w:type="continuationSeparator" w:id="0">
    <w:p w14:paraId="39437311" w14:textId="77777777" w:rsidR="00F85687" w:rsidRDefault="00F85687" w:rsidP="00F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nsation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A787" w14:textId="6D2A2EB3" w:rsidR="00F85687" w:rsidRPr="00F50D35" w:rsidRDefault="00F85687" w:rsidP="00F50D35">
    <w:pPr>
      <w:pStyle w:val="Pieddepage"/>
      <w:rPr>
        <w:sz w:val="20"/>
        <w:szCs w:val="20"/>
      </w:rPr>
    </w:pPr>
    <w:r>
      <w:rPr>
        <w:rFonts w:asciiTheme="majorHAnsi" w:hAnsiTheme="majorHAnsi"/>
        <w:noProof/>
        <w:color w:val="365F91" w:themeColor="accent1" w:themeShade="BF"/>
        <w:sz w:val="20"/>
        <w:szCs w:val="20"/>
      </w:rPr>
      <w:drawing>
        <wp:anchor distT="0" distB="0" distL="114300" distR="114300" simplePos="0" relativeHeight="251659264" behindDoc="1" locked="0" layoutInCell="1" allowOverlap="1" wp14:anchorId="7C4C1D75" wp14:editId="0F130C04">
          <wp:simplePos x="0" y="0"/>
          <wp:positionH relativeFrom="column">
            <wp:posOffset>-342265</wp:posOffset>
          </wp:positionH>
          <wp:positionV relativeFrom="paragraph">
            <wp:posOffset>-605155</wp:posOffset>
          </wp:positionV>
          <wp:extent cx="795020" cy="107188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ocèse Bleu 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718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  <w:t>Sources d’inspiration : Rick Warren et Paroisse de Senlis</w:t>
    </w:r>
  </w:p>
  <w:p w14:paraId="6A3466DD" w14:textId="59644296" w:rsidR="00F85687" w:rsidRPr="00F746BB" w:rsidRDefault="00F85687" w:rsidP="00F746BB">
    <w:pPr>
      <w:pStyle w:val="Pieddepage"/>
      <w:jc w:val="center"/>
      <w:rPr>
        <w:rFonts w:asciiTheme="majorHAnsi" w:hAnsiTheme="majorHAnsi"/>
        <w:sz w:val="20"/>
        <w:szCs w:val="20"/>
      </w:rPr>
    </w:pPr>
    <w:r w:rsidRPr="00F746BB">
      <w:rPr>
        <w:rFonts w:asciiTheme="majorHAnsi" w:hAnsiTheme="majorHAnsi"/>
        <w:sz w:val="20"/>
        <w:szCs w:val="20"/>
      </w:rPr>
      <w:t xml:space="preserve">Questionnaire voisinage                                                                     Page </w:t>
    </w:r>
    <w:r w:rsidRPr="00F746BB">
      <w:rPr>
        <w:rFonts w:asciiTheme="majorHAnsi" w:hAnsiTheme="majorHAnsi"/>
        <w:sz w:val="20"/>
        <w:szCs w:val="20"/>
      </w:rPr>
      <w:fldChar w:fldCharType="begin"/>
    </w:r>
    <w:r w:rsidRPr="00F746BB">
      <w:rPr>
        <w:rFonts w:asciiTheme="majorHAnsi" w:hAnsiTheme="majorHAnsi"/>
        <w:sz w:val="20"/>
        <w:szCs w:val="20"/>
      </w:rPr>
      <w:instrText xml:space="preserve"> PAGE </w:instrText>
    </w:r>
    <w:r w:rsidRPr="00F746BB">
      <w:rPr>
        <w:rFonts w:asciiTheme="majorHAnsi" w:hAnsiTheme="majorHAnsi"/>
        <w:sz w:val="20"/>
        <w:szCs w:val="20"/>
      </w:rPr>
      <w:fldChar w:fldCharType="separate"/>
    </w:r>
    <w:r w:rsidR="00EB6EAC">
      <w:rPr>
        <w:rFonts w:asciiTheme="majorHAnsi" w:hAnsiTheme="majorHAnsi"/>
        <w:noProof/>
        <w:sz w:val="20"/>
        <w:szCs w:val="20"/>
      </w:rPr>
      <w:t>1</w:t>
    </w:r>
    <w:r w:rsidRPr="00F746BB">
      <w:rPr>
        <w:rFonts w:asciiTheme="majorHAnsi" w:hAnsiTheme="majorHAnsi"/>
        <w:sz w:val="20"/>
        <w:szCs w:val="20"/>
      </w:rPr>
      <w:fldChar w:fldCharType="end"/>
    </w:r>
    <w:r w:rsidRPr="00F746BB">
      <w:rPr>
        <w:rFonts w:asciiTheme="majorHAnsi" w:hAnsiTheme="majorHAnsi"/>
        <w:sz w:val="20"/>
        <w:szCs w:val="20"/>
      </w:rPr>
      <w:t xml:space="preserve"> sur </w:t>
    </w:r>
    <w:r w:rsidRPr="00F746BB">
      <w:rPr>
        <w:rFonts w:asciiTheme="majorHAnsi" w:hAnsiTheme="majorHAnsi"/>
        <w:sz w:val="20"/>
        <w:szCs w:val="20"/>
      </w:rPr>
      <w:fldChar w:fldCharType="begin"/>
    </w:r>
    <w:r w:rsidRPr="00F746BB">
      <w:rPr>
        <w:rFonts w:asciiTheme="majorHAnsi" w:hAnsiTheme="majorHAnsi"/>
        <w:sz w:val="20"/>
        <w:szCs w:val="20"/>
      </w:rPr>
      <w:instrText xml:space="preserve"> NUMPAGES </w:instrText>
    </w:r>
    <w:r w:rsidRPr="00F746BB">
      <w:rPr>
        <w:rFonts w:asciiTheme="majorHAnsi" w:hAnsiTheme="majorHAnsi"/>
        <w:sz w:val="20"/>
        <w:szCs w:val="20"/>
      </w:rPr>
      <w:fldChar w:fldCharType="separate"/>
    </w:r>
    <w:r w:rsidR="00EB6EAC">
      <w:rPr>
        <w:rFonts w:asciiTheme="majorHAnsi" w:hAnsiTheme="majorHAnsi"/>
        <w:noProof/>
        <w:sz w:val="20"/>
        <w:szCs w:val="20"/>
      </w:rPr>
      <w:t>2</w:t>
    </w:r>
    <w:r w:rsidRPr="00F746BB">
      <w:rPr>
        <w:rFonts w:asciiTheme="majorHAnsi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76066" w14:textId="77777777" w:rsidR="00F85687" w:rsidRDefault="00F85687" w:rsidP="00F746BB">
      <w:r>
        <w:separator/>
      </w:r>
    </w:p>
  </w:footnote>
  <w:footnote w:type="continuationSeparator" w:id="0">
    <w:p w14:paraId="787AAB78" w14:textId="77777777" w:rsidR="00F85687" w:rsidRDefault="00F85687" w:rsidP="00F7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0E4A"/>
    <w:multiLevelType w:val="hybridMultilevel"/>
    <w:tmpl w:val="33CA54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84A72"/>
    <w:multiLevelType w:val="hybridMultilevel"/>
    <w:tmpl w:val="5FFE12DA"/>
    <w:lvl w:ilvl="0" w:tplc="6E10FA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46"/>
    <w:rsid w:val="00070D2F"/>
    <w:rsid w:val="00082F8E"/>
    <w:rsid w:val="0020686F"/>
    <w:rsid w:val="003A1B80"/>
    <w:rsid w:val="003D0AC8"/>
    <w:rsid w:val="004D639F"/>
    <w:rsid w:val="00554343"/>
    <w:rsid w:val="005E6346"/>
    <w:rsid w:val="005F323B"/>
    <w:rsid w:val="005F3D6F"/>
    <w:rsid w:val="006A62E2"/>
    <w:rsid w:val="006E69EE"/>
    <w:rsid w:val="007549FF"/>
    <w:rsid w:val="00766982"/>
    <w:rsid w:val="00796F46"/>
    <w:rsid w:val="008A1855"/>
    <w:rsid w:val="00980FB3"/>
    <w:rsid w:val="009C2B3A"/>
    <w:rsid w:val="00A75FBE"/>
    <w:rsid w:val="00A94D2A"/>
    <w:rsid w:val="00B505E9"/>
    <w:rsid w:val="00BE1E48"/>
    <w:rsid w:val="00CF68FA"/>
    <w:rsid w:val="00D87DEF"/>
    <w:rsid w:val="00DD5A55"/>
    <w:rsid w:val="00EB6EAC"/>
    <w:rsid w:val="00F50D35"/>
    <w:rsid w:val="00F746BB"/>
    <w:rsid w:val="00F85687"/>
    <w:rsid w:val="00F925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A1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4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F46"/>
    <w:pPr>
      <w:ind w:left="720"/>
      <w:contextualSpacing/>
    </w:pPr>
  </w:style>
  <w:style w:type="table" w:styleId="Grille">
    <w:name w:val="Table Grid"/>
    <w:basedOn w:val="TableauNormal"/>
    <w:uiPriority w:val="59"/>
    <w:rsid w:val="005F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3D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D6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7D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74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6BB"/>
  </w:style>
  <w:style w:type="paragraph" w:styleId="Pieddepage">
    <w:name w:val="footer"/>
    <w:basedOn w:val="Normal"/>
    <w:link w:val="PieddepageCar"/>
    <w:uiPriority w:val="99"/>
    <w:unhideWhenUsed/>
    <w:rsid w:val="00F74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6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4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F46"/>
    <w:pPr>
      <w:ind w:left="720"/>
      <w:contextualSpacing/>
    </w:pPr>
  </w:style>
  <w:style w:type="table" w:styleId="Grille">
    <w:name w:val="Table Grid"/>
    <w:basedOn w:val="TableauNormal"/>
    <w:uiPriority w:val="59"/>
    <w:rsid w:val="005F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3D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D6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7D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746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6BB"/>
  </w:style>
  <w:style w:type="paragraph" w:styleId="Pieddepage">
    <w:name w:val="footer"/>
    <w:basedOn w:val="Normal"/>
    <w:link w:val="PieddepageCar"/>
    <w:uiPriority w:val="99"/>
    <w:unhideWhenUsed/>
    <w:rsid w:val="00F746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2788</Characters>
  <Application>Microsoft Macintosh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JANSSENS</dc:creator>
  <cp:keywords/>
  <dc:description/>
  <cp:lastModifiedBy>Genevieve DESPREZ</cp:lastModifiedBy>
  <cp:revision>3</cp:revision>
  <cp:lastPrinted>2015-06-16T07:24:00Z</cp:lastPrinted>
  <dcterms:created xsi:type="dcterms:W3CDTF">2015-06-16T07:22:00Z</dcterms:created>
  <dcterms:modified xsi:type="dcterms:W3CDTF">2015-06-16T07:29:00Z</dcterms:modified>
</cp:coreProperties>
</file>