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2B4" w:rsidRDefault="005472B4">
      <w:r>
        <w:t>À Noël, beaucoup de fam</w:t>
      </w:r>
      <w:r w:rsidR="00A0498C">
        <w:t xml:space="preserve">illes font une crèche </w:t>
      </w:r>
      <w:r>
        <w:t>ou achète un calendrier de l’Avent. Certains voudraient expliquer à leurs</w:t>
      </w:r>
      <w:r w:rsidR="00A0498C">
        <w:t xml:space="preserve"> (petits)</w:t>
      </w:r>
      <w:r>
        <w:t xml:space="preserve"> enfants qui est ce Jésus dont on parle, d’autre voudraient Lui confier leur vie, leurs proches.</w:t>
      </w:r>
    </w:p>
    <w:p w:rsidR="005472B4" w:rsidRDefault="005472B4">
      <w:r>
        <w:t>La période de l’Avent est donc un moment très favorable pour ouvrir l’égli</w:t>
      </w:r>
      <w:r w:rsidR="00317EA4">
        <w:t>se</w:t>
      </w:r>
      <w:r>
        <w:t xml:space="preserve"> et inviter largement les habitants à y entrer. C’est une belle façon de manifester l’</w:t>
      </w:r>
      <w:r w:rsidR="00016A96">
        <w:t>amour de Dieu</w:t>
      </w:r>
      <w:r>
        <w:t xml:space="preserve"> qui</w:t>
      </w:r>
      <w:r w:rsidR="00016A96">
        <w:t>,</w:t>
      </w:r>
      <w:r w:rsidR="00317EA4">
        <w:t xml:space="preserve"> en Jésus</w:t>
      </w:r>
      <w:r>
        <w:t>, vient porter la Paix aux hommes.</w:t>
      </w:r>
    </w:p>
    <w:p w:rsidR="00A0498C" w:rsidRDefault="00A0498C"/>
    <w:p w:rsidR="00C27EC2" w:rsidRPr="00A9625E" w:rsidRDefault="00A9625E">
      <w:pPr>
        <w:rPr>
          <w:b/>
        </w:rPr>
      </w:pPr>
      <w:r w:rsidRPr="00A9625E">
        <w:rPr>
          <w:b/>
        </w:rPr>
        <w:t>C</w:t>
      </w:r>
      <w:r w:rsidR="005472B4" w:rsidRPr="00A9625E">
        <w:rPr>
          <w:b/>
        </w:rPr>
        <w:t>omment faire ?</w:t>
      </w:r>
    </w:p>
    <w:p w:rsidR="00317EA4" w:rsidRDefault="005472B4" w:rsidP="00A0498C">
      <w:pPr>
        <w:ind w:left="708"/>
      </w:pPr>
      <w:r>
        <w:t xml:space="preserve">Il n’y a pas de recette. </w:t>
      </w:r>
    </w:p>
    <w:p w:rsidR="005472B4" w:rsidRPr="00317EA4" w:rsidRDefault="005472B4" w:rsidP="00A0498C">
      <w:pPr>
        <w:ind w:left="708"/>
        <w:rPr>
          <w:b/>
        </w:rPr>
      </w:pPr>
      <w:r w:rsidRPr="00317EA4">
        <w:rPr>
          <w:b/>
        </w:rPr>
        <w:t>Tout est possible pourvu que</w:t>
      </w:r>
      <w:r w:rsidR="00016A96" w:rsidRPr="00317EA4">
        <w:rPr>
          <w:b/>
        </w:rPr>
        <w:t xml:space="preserve"> l</w:t>
      </w:r>
      <w:r w:rsidRPr="00317EA4">
        <w:rPr>
          <w:b/>
        </w:rPr>
        <w:t>’accueil soit chaleureux</w:t>
      </w:r>
      <w:r w:rsidR="00016A96" w:rsidRPr="00317EA4">
        <w:rPr>
          <w:b/>
        </w:rPr>
        <w:t>, le sens de Noël rappelé et la prière</w:t>
      </w:r>
      <w:r w:rsidRPr="00317EA4">
        <w:rPr>
          <w:b/>
        </w:rPr>
        <w:t xml:space="preserve"> proposée</w:t>
      </w:r>
      <w:r w:rsidR="00016A96" w:rsidRPr="00317EA4">
        <w:rPr>
          <w:b/>
        </w:rPr>
        <w:t>.</w:t>
      </w:r>
    </w:p>
    <w:p w:rsidR="00016A96" w:rsidRDefault="00016A96" w:rsidP="00A0498C">
      <w:pPr>
        <w:ind w:left="708"/>
      </w:pPr>
      <w:r>
        <w:t xml:space="preserve">Chaque équipe trouvera sa façon de faire et le </w:t>
      </w:r>
      <w:r w:rsidR="00A9625E">
        <w:t xml:space="preserve">(ou les) </w:t>
      </w:r>
      <w:r>
        <w:t>jour qui convient. La variété des propositions encouragera les visiteurs à visiter plusieurs églises. Une anima</w:t>
      </w:r>
      <w:r w:rsidR="00A9625E">
        <w:t xml:space="preserve">tion (contes, chants, etc.) sera </w:t>
      </w:r>
      <w:r>
        <w:t>un atout p</w:t>
      </w:r>
      <w:r w:rsidR="00A9625E">
        <w:t>o</w:t>
      </w:r>
      <w:r>
        <w:t>ur attirer plus de monde.</w:t>
      </w:r>
      <w:r w:rsidR="00A0498C">
        <w:t xml:space="preserve"> </w:t>
      </w:r>
    </w:p>
    <w:p w:rsidR="00016A96" w:rsidRPr="00A9625E" w:rsidRDefault="00016A96">
      <w:pPr>
        <w:rPr>
          <w:b/>
        </w:rPr>
      </w:pPr>
      <w:r w:rsidRPr="00A9625E">
        <w:rPr>
          <w:b/>
        </w:rPr>
        <w:t>On veillera</w:t>
      </w:r>
      <w:r w:rsidR="00A9625E" w:rsidRPr="00A9625E">
        <w:rPr>
          <w:b/>
        </w:rPr>
        <w:t xml:space="preserve"> toujours à</w:t>
      </w:r>
    </w:p>
    <w:p w:rsidR="00016A96" w:rsidRPr="00317EA4" w:rsidRDefault="00A9625E" w:rsidP="00A9625E">
      <w:pPr>
        <w:pStyle w:val="Paragraphedeliste"/>
        <w:numPr>
          <w:ilvl w:val="0"/>
          <w:numId w:val="2"/>
        </w:numPr>
        <w:rPr>
          <w:b/>
        </w:rPr>
      </w:pPr>
      <w:r w:rsidRPr="00317EA4">
        <w:rPr>
          <w:b/>
        </w:rPr>
        <w:t>A</w:t>
      </w:r>
      <w:r w:rsidR="00016A96" w:rsidRPr="00317EA4">
        <w:rPr>
          <w:b/>
        </w:rPr>
        <w:t>ccueillir avec chaleur et discrétion</w:t>
      </w:r>
    </w:p>
    <w:p w:rsidR="00016A96" w:rsidRPr="00317EA4" w:rsidRDefault="00A9625E" w:rsidP="00A9625E">
      <w:pPr>
        <w:pStyle w:val="Paragraphedeliste"/>
        <w:numPr>
          <w:ilvl w:val="0"/>
          <w:numId w:val="2"/>
        </w:numPr>
        <w:rPr>
          <w:b/>
        </w:rPr>
      </w:pPr>
      <w:r w:rsidRPr="00317EA4">
        <w:rPr>
          <w:b/>
        </w:rPr>
        <w:t>F</w:t>
      </w:r>
      <w:r w:rsidR="00016A96" w:rsidRPr="00317EA4">
        <w:rPr>
          <w:b/>
        </w:rPr>
        <w:t>avoriser un climat de recueillement près de la crèche</w:t>
      </w:r>
    </w:p>
    <w:p w:rsidR="00016A96" w:rsidRPr="00317EA4" w:rsidRDefault="00A9625E" w:rsidP="00A9625E">
      <w:pPr>
        <w:pStyle w:val="Paragraphedeliste"/>
        <w:numPr>
          <w:ilvl w:val="0"/>
          <w:numId w:val="2"/>
        </w:numPr>
        <w:rPr>
          <w:b/>
        </w:rPr>
      </w:pPr>
      <w:r w:rsidRPr="00317EA4">
        <w:rPr>
          <w:b/>
        </w:rPr>
        <w:t>P</w:t>
      </w:r>
      <w:r w:rsidR="00016A96" w:rsidRPr="00317EA4">
        <w:rPr>
          <w:b/>
        </w:rPr>
        <w:t>roposer la prière, par exemple en donnant un lumignon à déposer dans la crèche</w:t>
      </w:r>
    </w:p>
    <w:p w:rsidR="00016A96" w:rsidRPr="00317EA4" w:rsidRDefault="00A9625E" w:rsidP="00A9625E">
      <w:pPr>
        <w:pStyle w:val="Paragraphedeliste"/>
        <w:numPr>
          <w:ilvl w:val="0"/>
          <w:numId w:val="2"/>
        </w:numPr>
        <w:rPr>
          <w:b/>
        </w:rPr>
      </w:pPr>
      <w:r w:rsidRPr="00317EA4">
        <w:rPr>
          <w:b/>
        </w:rPr>
        <w:t xml:space="preserve">Offrir  un </w:t>
      </w:r>
      <w:r w:rsidR="00016A96" w:rsidRPr="00317EA4">
        <w:rPr>
          <w:b/>
        </w:rPr>
        <w:t>chocolat chaud ou toute autre friandise</w:t>
      </w:r>
    </w:p>
    <w:p w:rsidR="00A9625E" w:rsidRPr="00A9625E" w:rsidRDefault="00A9625E">
      <w:pPr>
        <w:rPr>
          <w:b/>
        </w:rPr>
      </w:pPr>
      <w:r w:rsidRPr="00A9625E">
        <w:rPr>
          <w:b/>
        </w:rPr>
        <w:t>Comment le faire savoir</w:t>
      </w:r>
      <w:r>
        <w:rPr>
          <w:b/>
        </w:rPr>
        <w:t> ?</w:t>
      </w:r>
    </w:p>
    <w:p w:rsidR="00A9625E" w:rsidRDefault="00A9625E" w:rsidP="00A0498C">
      <w:pPr>
        <w:pStyle w:val="Paragraphedeliste"/>
        <w:numPr>
          <w:ilvl w:val="0"/>
          <w:numId w:val="3"/>
        </w:numPr>
      </w:pPr>
      <w:r>
        <w:t>Tous les moyens sont bons : feuille paroissiale, tracts dans les boîtes à lettres, annonce sur la radio locale</w:t>
      </w:r>
      <w:r w:rsidR="00317EA4">
        <w:t>, invitation</w:t>
      </w:r>
      <w:r>
        <w:t xml:space="preserve"> aux enfants du caté, …</w:t>
      </w:r>
    </w:p>
    <w:p w:rsidR="00A9625E" w:rsidRDefault="00A9625E" w:rsidP="00A0498C">
      <w:pPr>
        <w:pStyle w:val="Paragraphedeliste"/>
        <w:numPr>
          <w:ilvl w:val="0"/>
          <w:numId w:val="3"/>
        </w:numPr>
      </w:pPr>
      <w:r>
        <w:t>V</w:t>
      </w:r>
      <w:r w:rsidR="00317EA4">
        <w:t>ous trouverez dans la</w:t>
      </w:r>
      <w:r>
        <w:t xml:space="preserve"> boîte à cadeaux deux affiches personnalisables et faciles à reproduire : une pour votre église, une pour l’ensemble de votre paroisse.</w:t>
      </w:r>
    </w:p>
    <w:p w:rsidR="00A0498C" w:rsidRDefault="00A0498C" w:rsidP="00A0498C">
      <w:pPr>
        <w:pStyle w:val="Paragraphedeliste"/>
        <w:numPr>
          <w:ilvl w:val="0"/>
          <w:numId w:val="3"/>
        </w:numPr>
      </w:pPr>
      <w:r>
        <w:t xml:space="preserve">Si vous écrivez à </w:t>
      </w:r>
      <w:hyperlink r:id="rId6" w:history="1">
        <w:r w:rsidRPr="00853328">
          <w:rPr>
            <w:rStyle w:val="Lienhypertexte"/>
          </w:rPr>
          <w:t>art-culture-foi@oise-catholique.fr</w:t>
        </w:r>
      </w:hyperlink>
      <w:r>
        <w:t>, nous l’annoncerons sur le site diocésain.</w:t>
      </w:r>
    </w:p>
    <w:p w:rsidR="00A0498C" w:rsidRDefault="00A0498C" w:rsidP="00A0498C">
      <w:pPr>
        <w:pStyle w:val="Paragraphedeliste"/>
      </w:pPr>
    </w:p>
    <w:p w:rsidR="00A0498C" w:rsidRDefault="00A0498C" w:rsidP="00A0498C">
      <w:r w:rsidRPr="00A0498C">
        <w:rPr>
          <w:b/>
        </w:rPr>
        <w:t>La boîte à cadeaux</w:t>
      </w:r>
      <w:r>
        <w:t xml:space="preserve"> vous propose 3 textes bibliques, 3 prières, 3 contes, 3 chants, 3 jeux, 3 coloriages. </w:t>
      </w:r>
    </w:p>
    <w:p w:rsidR="00A0498C" w:rsidRDefault="00A0498C" w:rsidP="00A0498C">
      <w:r>
        <w:t>Les uns plus orientés sur le temps de l’Avent, les autres sur la nativité, les derniers sur l’Épiphanie.</w:t>
      </w:r>
    </w:p>
    <w:p w:rsidR="00A0498C" w:rsidRDefault="00A0498C" w:rsidP="00A0498C">
      <w:bookmarkStart w:id="0" w:name="_GoBack"/>
      <w:bookmarkEnd w:id="0"/>
    </w:p>
    <w:p w:rsidR="00016A96" w:rsidRDefault="00A0498C">
      <w:r>
        <w:t xml:space="preserve">À vous d’inventer  et d’inviter ! </w:t>
      </w:r>
    </w:p>
    <w:p w:rsidR="00A0498C" w:rsidRDefault="00A0498C"/>
    <w:p w:rsidR="00016A96" w:rsidRDefault="00A0498C">
      <w:r>
        <w:t xml:space="preserve">Pour toute question ou suggestion, pour raconter : vous pouvez écrire à </w:t>
      </w:r>
      <w:hyperlink r:id="rId7" w:history="1">
        <w:r w:rsidRPr="00853328">
          <w:rPr>
            <w:rStyle w:val="Lienhypertexte"/>
          </w:rPr>
          <w:t>art-culture-foi@oise-catholique.fr</w:t>
        </w:r>
      </w:hyperlink>
      <w:r>
        <w:t xml:space="preserve"> ou téléphoner à Dominique Vivant 06 48 09 44 22</w:t>
      </w:r>
    </w:p>
    <w:p w:rsidR="00016A96" w:rsidRDefault="00016A96"/>
    <w:sectPr w:rsidR="00016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B32"/>
    <w:multiLevelType w:val="hybridMultilevel"/>
    <w:tmpl w:val="B9D6B5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5758A"/>
    <w:multiLevelType w:val="hybridMultilevel"/>
    <w:tmpl w:val="F300F0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45A2F"/>
    <w:multiLevelType w:val="hybridMultilevel"/>
    <w:tmpl w:val="F8A2E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51"/>
    <w:rsid w:val="00016A96"/>
    <w:rsid w:val="00304B51"/>
    <w:rsid w:val="00317EA4"/>
    <w:rsid w:val="005472B4"/>
    <w:rsid w:val="00A0498C"/>
    <w:rsid w:val="00A9625E"/>
    <w:rsid w:val="00C2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6A9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049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6A9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049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rt-culture-foi@oise-catholiqu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-culture-foi@oise-catholique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Utilisateur1</dc:creator>
  <cp:lastModifiedBy>Utilisateur1</cp:lastModifiedBy>
  <cp:revision>1</cp:revision>
  <dcterms:created xsi:type="dcterms:W3CDTF">2017-10-19T11:52:00Z</dcterms:created>
  <dcterms:modified xsi:type="dcterms:W3CDTF">2017-10-19T12:58:00Z</dcterms:modified>
</cp:coreProperties>
</file>