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9A6" w:rsidRPr="00B64A27" w:rsidRDefault="00B639A6" w:rsidP="00B639A6">
      <w:pPr>
        <w:spacing w:after="0"/>
        <w:jc w:val="center"/>
        <w:rPr>
          <w:b/>
          <w:sz w:val="40"/>
          <w:szCs w:val="40"/>
        </w:rPr>
      </w:pPr>
      <w:bookmarkStart w:id="0" w:name="_GoBack"/>
      <w:bookmarkEnd w:id="0"/>
      <w:r w:rsidRPr="00B64A27">
        <w:rPr>
          <w:b/>
          <w:sz w:val="40"/>
          <w:szCs w:val="40"/>
        </w:rPr>
        <w:t>Dieu nous espère</w:t>
      </w:r>
    </w:p>
    <w:p w:rsidR="00B639A6" w:rsidRDefault="00B639A6" w:rsidP="00B639A6">
      <w:pPr>
        <w:spacing w:after="0"/>
        <w:jc w:val="center"/>
        <w:rPr>
          <w:i/>
          <w:sz w:val="32"/>
          <w:szCs w:val="32"/>
        </w:rPr>
      </w:pPr>
      <w:r w:rsidRPr="00B64A27">
        <w:rPr>
          <w:i/>
          <w:sz w:val="32"/>
          <w:szCs w:val="32"/>
        </w:rPr>
        <w:t>Catéchèse d’adultes</w:t>
      </w:r>
    </w:p>
    <w:p w:rsidR="00B639A6" w:rsidRDefault="00B639A6" w:rsidP="00B639A6">
      <w:pPr>
        <w:spacing w:after="0"/>
        <w:jc w:val="center"/>
        <w:rPr>
          <w:i/>
          <w:sz w:val="18"/>
          <w:szCs w:val="18"/>
        </w:rPr>
      </w:pPr>
      <w:proofErr w:type="gramStart"/>
      <w:r>
        <w:rPr>
          <w:i/>
          <w:sz w:val="18"/>
          <w:szCs w:val="18"/>
        </w:rPr>
        <w:t>e</w:t>
      </w:r>
      <w:r w:rsidRPr="00B64A27">
        <w:rPr>
          <w:i/>
          <w:sz w:val="18"/>
          <w:szCs w:val="18"/>
        </w:rPr>
        <w:t>nviron</w:t>
      </w:r>
      <w:proofErr w:type="gramEnd"/>
      <w:r w:rsidRPr="00B64A27">
        <w:rPr>
          <w:i/>
          <w:sz w:val="18"/>
          <w:szCs w:val="18"/>
        </w:rPr>
        <w:t xml:space="preserve"> 2 heures</w:t>
      </w:r>
    </w:p>
    <w:p w:rsidR="00B639A6" w:rsidRDefault="00B639A6" w:rsidP="00B639A6">
      <w:pPr>
        <w:spacing w:after="0"/>
        <w:jc w:val="center"/>
        <w:rPr>
          <w:sz w:val="18"/>
          <w:szCs w:val="18"/>
        </w:rPr>
      </w:pPr>
      <w:r w:rsidRPr="00B64A27">
        <w:rPr>
          <w:sz w:val="18"/>
          <w:szCs w:val="18"/>
        </w:rPr>
        <w:t xml:space="preserve">(Mise à jour le </w:t>
      </w:r>
      <w:r w:rsidR="00365C23">
        <w:rPr>
          <w:sz w:val="18"/>
          <w:szCs w:val="18"/>
        </w:rPr>
        <w:t>10/08/2018</w:t>
      </w:r>
      <w:r w:rsidRPr="00B64A27">
        <w:rPr>
          <w:sz w:val="18"/>
          <w:szCs w:val="18"/>
        </w:rPr>
        <w:t>)</w:t>
      </w:r>
    </w:p>
    <w:p w:rsidR="00B639A6" w:rsidRPr="002922C8" w:rsidRDefault="00B639A6" w:rsidP="00B639A6">
      <w:pPr>
        <w:spacing w:after="0"/>
        <w:rPr>
          <w:b/>
          <w:sz w:val="28"/>
          <w:szCs w:val="28"/>
        </w:rPr>
      </w:pPr>
      <w:r w:rsidRPr="002922C8">
        <w:rPr>
          <w:b/>
          <w:sz w:val="28"/>
          <w:szCs w:val="28"/>
        </w:rPr>
        <w:t>Visée théologique :</w:t>
      </w:r>
    </w:p>
    <w:p w:rsidR="001B2A3A" w:rsidRDefault="001B2A3A" w:rsidP="001B2A3A">
      <w:pPr>
        <w:spacing w:line="278" w:lineRule="exact"/>
        <w:jc w:val="both"/>
        <w:rPr>
          <w:rFonts w:ascii="Arial" w:hAnsi="Arial"/>
        </w:rPr>
      </w:pPr>
      <w:r>
        <w:rPr>
          <w:rFonts w:ascii="Arial" w:hAnsi="Arial"/>
        </w:rPr>
        <w:t>C’est un désir fondamental de l’homme que d’être attendu, reconnu et aimé. Chacun cherche un sens à sa vie, à la vie vécue au milieu des hommes. S’interrogeant sur sa capacité à faire le bien et à faire le mal, chacun doit discerner et faire des choix pour vivre avec les autres d’une manière digne. Dieu le Père nous aime, nous attend, nous connaît. Il espère chacun et nous espère tous, dans notre humanité, dès maintenant et pour toujours. Son royaume est déjà là et à venir, c’est une espérance active et dynamique.</w:t>
      </w:r>
    </w:p>
    <w:p w:rsidR="001B2A3A" w:rsidRDefault="001B2A3A" w:rsidP="001B2A3A">
      <w:pPr>
        <w:spacing w:line="278" w:lineRule="exact"/>
        <w:jc w:val="both"/>
        <w:rPr>
          <w:rFonts w:ascii="Arial" w:hAnsi="Arial"/>
        </w:rPr>
      </w:pPr>
      <w:r>
        <w:rPr>
          <w:rFonts w:ascii="Arial" w:hAnsi="Arial"/>
        </w:rPr>
        <w:t>Le Christ annonce le royaume de Dieu dont il est le fondement. Dans son humanité, il nous offre de quoi nous ajuster à son Père. Il met en nous son Esprit pour nous donner la force de nous convertir, de travailler à la croissance de son royaume de justice, de paix et de joie et nous préparer sereinement à son jugement.</w:t>
      </w:r>
    </w:p>
    <w:p w:rsidR="001B2A3A" w:rsidRDefault="001B2A3A" w:rsidP="001B2A3A">
      <w:pPr>
        <w:spacing w:line="278" w:lineRule="exact"/>
        <w:jc w:val="both"/>
        <w:rPr>
          <w:rFonts w:ascii="Arial" w:hAnsi="Arial"/>
        </w:rPr>
      </w:pPr>
      <w:r>
        <w:rPr>
          <w:rFonts w:ascii="Arial" w:hAnsi="Arial"/>
        </w:rPr>
        <w:t>Il est de notre responsabilité personnelle et communautaire d’accueillir le royaume pour choisir la vie éclairée par la Parole de Dieu.</w:t>
      </w:r>
    </w:p>
    <w:p w:rsidR="001B2A3A" w:rsidRDefault="001B2A3A" w:rsidP="001B2A3A">
      <w:pPr>
        <w:spacing w:line="278" w:lineRule="exact"/>
        <w:rPr>
          <w:rFonts w:ascii="Arial" w:hAnsi="Arial"/>
        </w:rPr>
      </w:pPr>
    </w:p>
    <w:p w:rsidR="00B639A6" w:rsidRDefault="001B2A3A" w:rsidP="001B2A3A">
      <w:pPr>
        <w:spacing w:after="0"/>
        <w:rPr>
          <w:sz w:val="24"/>
          <w:szCs w:val="24"/>
        </w:rPr>
      </w:pPr>
      <w:r>
        <w:rPr>
          <w:rFonts w:ascii="Arial" w:hAnsi="Arial"/>
        </w:rPr>
        <w:t>Le pape François évoque dans « la joie de l’Evangile » le Royaume aux N°180 et 181.</w:t>
      </w:r>
    </w:p>
    <w:p w:rsidR="00B639A6" w:rsidRPr="00201CA1" w:rsidRDefault="00B639A6" w:rsidP="00B639A6">
      <w:pPr>
        <w:spacing w:after="0" w:line="240" w:lineRule="auto"/>
        <w:contextualSpacing/>
        <w:rPr>
          <w:sz w:val="32"/>
          <w:szCs w:val="32"/>
        </w:rPr>
      </w:pPr>
      <w:r w:rsidRPr="00201CA1">
        <w:rPr>
          <w:sz w:val="32"/>
          <w:szCs w:val="32"/>
        </w:rPr>
        <w:t>MATERIEL :</w:t>
      </w:r>
    </w:p>
    <w:p w:rsidR="00B639A6" w:rsidRPr="002922C8" w:rsidRDefault="00B639A6" w:rsidP="00B639A6">
      <w:pPr>
        <w:pStyle w:val="Paragraphedeliste"/>
        <w:numPr>
          <w:ilvl w:val="0"/>
          <w:numId w:val="31"/>
        </w:numPr>
        <w:spacing w:after="0" w:line="240" w:lineRule="auto"/>
        <w:rPr>
          <w:sz w:val="24"/>
          <w:szCs w:val="24"/>
        </w:rPr>
      </w:pPr>
      <w:r w:rsidRPr="002922C8">
        <w:rPr>
          <w:sz w:val="24"/>
          <w:szCs w:val="24"/>
        </w:rPr>
        <w:t xml:space="preserve">Feuille de </w:t>
      </w:r>
      <w:proofErr w:type="spellStart"/>
      <w:r w:rsidRPr="002922C8">
        <w:rPr>
          <w:sz w:val="24"/>
          <w:szCs w:val="24"/>
        </w:rPr>
        <w:t>paper-board</w:t>
      </w:r>
      <w:proofErr w:type="spellEnd"/>
      <w:r w:rsidRPr="002922C8">
        <w:rPr>
          <w:sz w:val="24"/>
          <w:szCs w:val="24"/>
        </w:rPr>
        <w:t xml:space="preserve">, feutres et </w:t>
      </w:r>
      <w:proofErr w:type="spellStart"/>
      <w:r w:rsidRPr="002922C8">
        <w:rPr>
          <w:sz w:val="24"/>
          <w:szCs w:val="24"/>
        </w:rPr>
        <w:t>patafix</w:t>
      </w:r>
      <w:proofErr w:type="spellEnd"/>
    </w:p>
    <w:p w:rsidR="00B639A6" w:rsidRPr="002922C8" w:rsidRDefault="00B639A6" w:rsidP="00B639A6">
      <w:pPr>
        <w:pStyle w:val="Paragraphedeliste"/>
        <w:numPr>
          <w:ilvl w:val="0"/>
          <w:numId w:val="31"/>
        </w:numPr>
        <w:spacing w:after="0" w:line="240" w:lineRule="auto"/>
        <w:rPr>
          <w:sz w:val="24"/>
          <w:szCs w:val="24"/>
        </w:rPr>
      </w:pPr>
      <w:r w:rsidRPr="002922C8">
        <w:rPr>
          <w:sz w:val="24"/>
          <w:szCs w:val="24"/>
        </w:rPr>
        <w:t>Le livre « Parle, Sei</w:t>
      </w:r>
      <w:r w:rsidR="00F1669B">
        <w:rPr>
          <w:sz w:val="24"/>
          <w:szCs w:val="24"/>
        </w:rPr>
        <w:t>gneur, ta parole est un trésor»</w:t>
      </w:r>
      <w:r w:rsidRPr="002922C8">
        <w:rPr>
          <w:sz w:val="24"/>
          <w:szCs w:val="24"/>
        </w:rPr>
        <w:t>.</w:t>
      </w:r>
    </w:p>
    <w:p w:rsidR="00B639A6" w:rsidRPr="002922C8" w:rsidRDefault="00B639A6" w:rsidP="00B639A6">
      <w:pPr>
        <w:pStyle w:val="Paragraphedeliste"/>
        <w:numPr>
          <w:ilvl w:val="0"/>
          <w:numId w:val="31"/>
        </w:numPr>
        <w:spacing w:after="0" w:line="240" w:lineRule="auto"/>
        <w:rPr>
          <w:sz w:val="24"/>
          <w:szCs w:val="24"/>
        </w:rPr>
      </w:pPr>
      <w:r w:rsidRPr="002922C8">
        <w:rPr>
          <w:sz w:val="24"/>
          <w:szCs w:val="24"/>
        </w:rPr>
        <w:t>Un cierge et des allumettes</w:t>
      </w:r>
    </w:p>
    <w:p w:rsidR="00B639A6" w:rsidRPr="002922C8" w:rsidRDefault="00B639A6" w:rsidP="00B639A6">
      <w:pPr>
        <w:pStyle w:val="Paragraphedeliste"/>
        <w:numPr>
          <w:ilvl w:val="0"/>
          <w:numId w:val="31"/>
        </w:numPr>
        <w:spacing w:after="0" w:line="240" w:lineRule="auto"/>
        <w:rPr>
          <w:sz w:val="24"/>
          <w:szCs w:val="24"/>
        </w:rPr>
      </w:pPr>
      <w:r w:rsidRPr="002922C8">
        <w:rPr>
          <w:sz w:val="24"/>
          <w:szCs w:val="24"/>
        </w:rPr>
        <w:t>CD de chant (classeur de l’enfant) et éventuellement lecteur de CD.</w:t>
      </w:r>
    </w:p>
    <w:p w:rsidR="00B639A6" w:rsidRDefault="00B639A6" w:rsidP="00B639A6">
      <w:pPr>
        <w:pStyle w:val="Paragraphedeliste"/>
        <w:spacing w:after="0" w:line="240" w:lineRule="auto"/>
        <w:ind w:left="1032"/>
        <w:rPr>
          <w:b/>
          <w:sz w:val="28"/>
          <w:szCs w:val="28"/>
        </w:rPr>
      </w:pPr>
      <w:r>
        <w:rPr>
          <w:sz w:val="28"/>
          <w:szCs w:val="28"/>
        </w:rPr>
        <w:t xml:space="preserve">            </w:t>
      </w:r>
      <w:r>
        <w:rPr>
          <w:b/>
          <w:sz w:val="28"/>
          <w:szCs w:val="28"/>
        </w:rPr>
        <w:t>E</w:t>
      </w:r>
      <w:r w:rsidRPr="00201CA1">
        <w:rPr>
          <w:b/>
          <w:sz w:val="28"/>
          <w:szCs w:val="28"/>
        </w:rPr>
        <w:t>tape 1</w:t>
      </w:r>
    </w:p>
    <w:p w:rsidR="00B639A6" w:rsidRPr="002922C8" w:rsidRDefault="00B639A6" w:rsidP="00B639A6">
      <w:pPr>
        <w:pStyle w:val="Paragraphedeliste"/>
        <w:numPr>
          <w:ilvl w:val="0"/>
          <w:numId w:val="32"/>
        </w:numPr>
        <w:spacing w:after="0" w:line="240" w:lineRule="auto"/>
        <w:rPr>
          <w:sz w:val="24"/>
          <w:szCs w:val="24"/>
        </w:rPr>
      </w:pPr>
      <w:r w:rsidRPr="002922C8">
        <w:rPr>
          <w:sz w:val="24"/>
          <w:szCs w:val="24"/>
        </w:rPr>
        <w:t>Texte du Deutéronome 30, 15-20 dans le livre « Parle, Sei</w:t>
      </w:r>
      <w:r w:rsidR="00F1669B">
        <w:rPr>
          <w:sz w:val="24"/>
          <w:szCs w:val="24"/>
        </w:rPr>
        <w:t>gneur, ta Parole est un trésor »</w:t>
      </w:r>
      <w:r w:rsidRPr="002922C8">
        <w:rPr>
          <w:sz w:val="24"/>
          <w:szCs w:val="24"/>
        </w:rPr>
        <w:t>  p.87 ou photocopie du texte.</w:t>
      </w:r>
    </w:p>
    <w:p w:rsidR="00B639A6" w:rsidRDefault="00B639A6" w:rsidP="00B639A6">
      <w:pPr>
        <w:pStyle w:val="Paragraphedeliste"/>
        <w:numPr>
          <w:ilvl w:val="0"/>
          <w:numId w:val="32"/>
        </w:numPr>
        <w:spacing w:after="0" w:line="240" w:lineRule="auto"/>
        <w:rPr>
          <w:sz w:val="24"/>
          <w:szCs w:val="24"/>
        </w:rPr>
      </w:pPr>
      <w:r w:rsidRPr="002922C8">
        <w:rPr>
          <w:sz w:val="24"/>
          <w:szCs w:val="24"/>
        </w:rPr>
        <w:t>Post-it.</w:t>
      </w:r>
    </w:p>
    <w:p w:rsidR="00B639A6" w:rsidRDefault="00B639A6" w:rsidP="00B639A6">
      <w:pPr>
        <w:spacing w:after="0" w:line="240" w:lineRule="auto"/>
        <w:ind w:left="1416"/>
        <w:contextualSpacing/>
        <w:jc w:val="both"/>
        <w:rPr>
          <w:b/>
          <w:sz w:val="28"/>
          <w:szCs w:val="28"/>
        </w:rPr>
      </w:pPr>
      <w:r>
        <w:rPr>
          <w:b/>
          <w:sz w:val="28"/>
          <w:szCs w:val="28"/>
        </w:rPr>
        <w:t xml:space="preserve">      </w:t>
      </w:r>
      <w:r w:rsidRPr="00FE5FE8">
        <w:rPr>
          <w:b/>
          <w:sz w:val="28"/>
          <w:szCs w:val="28"/>
        </w:rPr>
        <w:t>Etape 2</w:t>
      </w:r>
    </w:p>
    <w:p w:rsidR="00B639A6" w:rsidRPr="00474F82" w:rsidRDefault="00B639A6" w:rsidP="00B639A6">
      <w:pPr>
        <w:pStyle w:val="Paragraphedeliste"/>
        <w:numPr>
          <w:ilvl w:val="0"/>
          <w:numId w:val="33"/>
        </w:numPr>
        <w:spacing w:after="0" w:line="240" w:lineRule="auto"/>
        <w:jc w:val="both"/>
        <w:rPr>
          <w:b/>
          <w:sz w:val="28"/>
          <w:szCs w:val="28"/>
        </w:rPr>
      </w:pPr>
      <w:r>
        <w:rPr>
          <w:sz w:val="24"/>
          <w:szCs w:val="24"/>
        </w:rPr>
        <w:t>Texte de Marc 10, 17-27 dans le livre « Parle, Seigneur, ta Parole est un trésor « </w:t>
      </w:r>
    </w:p>
    <w:p w:rsidR="00B639A6" w:rsidRDefault="00B639A6" w:rsidP="00B639A6">
      <w:pPr>
        <w:pStyle w:val="Paragraphedeliste"/>
        <w:spacing w:after="0" w:line="240" w:lineRule="auto"/>
        <w:ind w:left="2508"/>
        <w:jc w:val="both"/>
        <w:rPr>
          <w:sz w:val="24"/>
          <w:szCs w:val="24"/>
        </w:rPr>
      </w:pPr>
      <w:r>
        <w:rPr>
          <w:sz w:val="24"/>
          <w:szCs w:val="24"/>
        </w:rPr>
        <w:t>p.313 ou photocopie du texte.</w:t>
      </w:r>
    </w:p>
    <w:p w:rsidR="00B639A6" w:rsidRDefault="00B639A6" w:rsidP="00B639A6">
      <w:pPr>
        <w:spacing w:after="0" w:line="240" w:lineRule="auto"/>
        <w:contextualSpacing/>
        <w:jc w:val="both"/>
        <w:rPr>
          <w:b/>
          <w:sz w:val="28"/>
          <w:szCs w:val="28"/>
        </w:rPr>
      </w:pPr>
      <w:r>
        <w:rPr>
          <w:b/>
          <w:sz w:val="28"/>
          <w:szCs w:val="28"/>
        </w:rPr>
        <w:t xml:space="preserve">                             Etape 3</w:t>
      </w:r>
    </w:p>
    <w:p w:rsidR="00B639A6" w:rsidRPr="00F1669B" w:rsidRDefault="00F1669B" w:rsidP="00B639A6">
      <w:pPr>
        <w:pStyle w:val="Paragraphedeliste"/>
        <w:numPr>
          <w:ilvl w:val="0"/>
          <w:numId w:val="33"/>
        </w:numPr>
        <w:spacing w:after="0" w:line="240" w:lineRule="auto"/>
        <w:jc w:val="both"/>
        <w:rPr>
          <w:b/>
          <w:sz w:val="28"/>
          <w:szCs w:val="28"/>
        </w:rPr>
      </w:pPr>
      <w:r>
        <w:rPr>
          <w:sz w:val="24"/>
          <w:szCs w:val="24"/>
        </w:rPr>
        <w:t>Texte d</w:t>
      </w:r>
      <w:r w:rsidR="00B639A6">
        <w:rPr>
          <w:sz w:val="24"/>
          <w:szCs w:val="24"/>
        </w:rPr>
        <w:t>es quatre parabol</w:t>
      </w:r>
      <w:r>
        <w:rPr>
          <w:sz w:val="24"/>
          <w:szCs w:val="24"/>
        </w:rPr>
        <w:t>es de Mt 13, 31-33 et 13, 44-46.</w:t>
      </w:r>
    </w:p>
    <w:p w:rsidR="00B639A6" w:rsidRDefault="00B639A6" w:rsidP="00B639A6">
      <w:pPr>
        <w:pStyle w:val="Paragraphedeliste"/>
        <w:spacing w:after="0" w:line="240" w:lineRule="auto"/>
        <w:ind w:left="2508"/>
        <w:jc w:val="both"/>
        <w:rPr>
          <w:sz w:val="24"/>
          <w:szCs w:val="24"/>
        </w:rPr>
      </w:pPr>
      <w:r>
        <w:rPr>
          <w:sz w:val="24"/>
          <w:szCs w:val="24"/>
        </w:rPr>
        <w:t>P</w:t>
      </w:r>
      <w:r w:rsidR="00F1669B">
        <w:rPr>
          <w:sz w:val="24"/>
          <w:szCs w:val="24"/>
        </w:rPr>
        <w:t>révoir 1 texte pour 2 personnes</w:t>
      </w:r>
      <w:r>
        <w:rPr>
          <w:sz w:val="24"/>
          <w:szCs w:val="24"/>
        </w:rPr>
        <w:t>.</w:t>
      </w:r>
    </w:p>
    <w:p w:rsidR="00B639A6" w:rsidRPr="00820A54" w:rsidRDefault="00B639A6" w:rsidP="00B639A6">
      <w:pPr>
        <w:pStyle w:val="Paragraphedeliste"/>
        <w:numPr>
          <w:ilvl w:val="0"/>
          <w:numId w:val="33"/>
        </w:numPr>
        <w:spacing w:after="0" w:line="240" w:lineRule="auto"/>
        <w:jc w:val="both"/>
        <w:rPr>
          <w:b/>
          <w:sz w:val="28"/>
          <w:szCs w:val="28"/>
        </w:rPr>
      </w:pPr>
      <w:r>
        <w:rPr>
          <w:sz w:val="24"/>
          <w:szCs w:val="24"/>
        </w:rPr>
        <w:t>Texte de Mt 13, 47-50 dans le livre « Parle Sei</w:t>
      </w:r>
      <w:r w:rsidR="00F1669B">
        <w:rPr>
          <w:sz w:val="24"/>
          <w:szCs w:val="24"/>
        </w:rPr>
        <w:t>gneur, ta parole est un trésor »</w:t>
      </w:r>
      <w:r>
        <w:rPr>
          <w:sz w:val="24"/>
          <w:szCs w:val="24"/>
        </w:rPr>
        <w:t> ou photocopie du texte.</w:t>
      </w:r>
    </w:p>
    <w:p w:rsidR="00B639A6" w:rsidRDefault="00B639A6" w:rsidP="00B639A6">
      <w:pPr>
        <w:spacing w:after="0" w:line="240" w:lineRule="auto"/>
        <w:contextualSpacing/>
        <w:jc w:val="both"/>
        <w:rPr>
          <w:b/>
          <w:sz w:val="28"/>
          <w:szCs w:val="28"/>
        </w:rPr>
      </w:pPr>
      <w:r>
        <w:rPr>
          <w:b/>
          <w:sz w:val="28"/>
          <w:szCs w:val="28"/>
        </w:rPr>
        <w:t xml:space="preserve">                            Etape 4</w:t>
      </w:r>
    </w:p>
    <w:p w:rsidR="00B639A6" w:rsidRPr="00820A54" w:rsidRDefault="00B639A6" w:rsidP="00B639A6">
      <w:pPr>
        <w:pStyle w:val="Paragraphedeliste"/>
        <w:numPr>
          <w:ilvl w:val="0"/>
          <w:numId w:val="33"/>
        </w:numPr>
        <w:spacing w:after="0" w:line="240" w:lineRule="auto"/>
        <w:jc w:val="both"/>
        <w:rPr>
          <w:b/>
          <w:sz w:val="28"/>
          <w:szCs w:val="28"/>
        </w:rPr>
      </w:pPr>
      <w:r>
        <w:rPr>
          <w:sz w:val="24"/>
          <w:szCs w:val="24"/>
        </w:rPr>
        <w:t>Texte de Saint Paul aux Romains : Rm12</w:t>
      </w:r>
      <w:r w:rsidR="00F1669B">
        <w:rPr>
          <w:sz w:val="24"/>
          <w:szCs w:val="24"/>
        </w:rPr>
        <w:t>,</w:t>
      </w:r>
      <w:r>
        <w:rPr>
          <w:sz w:val="24"/>
          <w:szCs w:val="24"/>
        </w:rPr>
        <w:t xml:space="preserve"> 9-21 mis en page phrase par phrase.</w:t>
      </w:r>
    </w:p>
    <w:p w:rsidR="00B639A6" w:rsidRPr="00331C5C" w:rsidRDefault="00B639A6" w:rsidP="00B639A6">
      <w:pPr>
        <w:pStyle w:val="Paragraphedeliste"/>
        <w:numPr>
          <w:ilvl w:val="0"/>
          <w:numId w:val="33"/>
        </w:numPr>
        <w:spacing w:after="0" w:line="240" w:lineRule="auto"/>
        <w:jc w:val="both"/>
        <w:rPr>
          <w:b/>
          <w:sz w:val="28"/>
          <w:szCs w:val="28"/>
        </w:rPr>
      </w:pPr>
      <w:r>
        <w:rPr>
          <w:sz w:val="24"/>
          <w:szCs w:val="24"/>
        </w:rPr>
        <w:t>Chant : Notre Père que ton règne vienne sur le CD complémentaire fourni par le Service diocésain de la catéchèse (SDC)</w:t>
      </w:r>
    </w:p>
    <w:p w:rsidR="00B639A6" w:rsidRPr="00331C5C" w:rsidRDefault="00B639A6" w:rsidP="00B639A6">
      <w:pPr>
        <w:pStyle w:val="Paragraphedeliste"/>
        <w:numPr>
          <w:ilvl w:val="0"/>
          <w:numId w:val="33"/>
        </w:numPr>
        <w:spacing w:after="0" w:line="240" w:lineRule="auto"/>
        <w:jc w:val="both"/>
        <w:rPr>
          <w:b/>
          <w:sz w:val="28"/>
          <w:szCs w:val="28"/>
        </w:rPr>
      </w:pPr>
      <w:r>
        <w:rPr>
          <w:sz w:val="24"/>
          <w:szCs w:val="24"/>
        </w:rPr>
        <w:t>Prière p 40 dans le livre « Se</w:t>
      </w:r>
      <w:r w:rsidR="00F1669B">
        <w:rPr>
          <w:sz w:val="24"/>
          <w:szCs w:val="24"/>
        </w:rPr>
        <w:t>igneur, apprends-nous à prier »</w:t>
      </w:r>
    </w:p>
    <w:p w:rsidR="00B639A6" w:rsidRDefault="00B639A6" w:rsidP="00B639A6">
      <w:pPr>
        <w:pStyle w:val="Paragraphedeliste"/>
        <w:spacing w:after="0" w:line="240" w:lineRule="auto"/>
        <w:ind w:left="2508"/>
        <w:jc w:val="both"/>
        <w:rPr>
          <w:sz w:val="24"/>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9894"/>
      </w:tblGrid>
      <w:tr w:rsidR="00B12833" w:rsidTr="00B639A6">
        <w:trPr>
          <w:trHeight w:val="15016"/>
        </w:trPr>
        <w:tc>
          <w:tcPr>
            <w:tcW w:w="880" w:type="dxa"/>
            <w:tcBorders>
              <w:right w:val="dotted" w:sz="4" w:space="0" w:color="auto"/>
            </w:tcBorders>
          </w:tcPr>
          <w:p w:rsidR="00B12833" w:rsidRDefault="00B12833"/>
        </w:tc>
        <w:tc>
          <w:tcPr>
            <w:tcW w:w="9894" w:type="dxa"/>
            <w:tcBorders>
              <w:top w:val="dotted" w:sz="4" w:space="0" w:color="auto"/>
              <w:left w:val="dotted" w:sz="4" w:space="0" w:color="auto"/>
              <w:bottom w:val="dotted" w:sz="4" w:space="0" w:color="auto"/>
              <w:right w:val="dotted" w:sz="4" w:space="0" w:color="auto"/>
            </w:tcBorders>
            <w:shd w:val="clear" w:color="auto" w:fill="auto"/>
          </w:tcPr>
          <w:p w:rsidR="00B639A6" w:rsidRDefault="00B639A6" w:rsidP="00B639A6">
            <w:pPr>
              <w:spacing w:after="0" w:line="240" w:lineRule="auto"/>
              <w:contextualSpacing/>
              <w:rPr>
                <w:sz w:val="28"/>
                <w:szCs w:val="28"/>
              </w:rPr>
            </w:pPr>
            <w:r w:rsidRPr="00331C5C">
              <w:rPr>
                <w:sz w:val="28"/>
                <w:szCs w:val="28"/>
              </w:rPr>
              <w:t>INSTALLATION PREALABLE :</w:t>
            </w:r>
          </w:p>
          <w:p w:rsidR="00B639A6" w:rsidRPr="00B44089" w:rsidRDefault="00B639A6" w:rsidP="00B639A6">
            <w:pPr>
              <w:pStyle w:val="Paragraphedeliste"/>
              <w:numPr>
                <w:ilvl w:val="0"/>
                <w:numId w:val="34"/>
              </w:numPr>
              <w:spacing w:after="0" w:line="240" w:lineRule="auto"/>
              <w:jc w:val="both"/>
              <w:rPr>
                <w:sz w:val="24"/>
                <w:szCs w:val="24"/>
              </w:rPr>
            </w:pPr>
            <w:r w:rsidRPr="00B44089">
              <w:rPr>
                <w:sz w:val="24"/>
                <w:szCs w:val="24"/>
              </w:rPr>
              <w:t>Affich</w:t>
            </w:r>
            <w:r>
              <w:rPr>
                <w:sz w:val="24"/>
                <w:szCs w:val="24"/>
              </w:rPr>
              <w:t xml:space="preserve">er deux grandes feuilles de </w:t>
            </w:r>
            <w:proofErr w:type="spellStart"/>
            <w:r>
              <w:rPr>
                <w:sz w:val="24"/>
                <w:szCs w:val="24"/>
              </w:rPr>
              <w:t>pap</w:t>
            </w:r>
            <w:r w:rsidRPr="00B44089">
              <w:rPr>
                <w:sz w:val="24"/>
                <w:szCs w:val="24"/>
              </w:rPr>
              <w:t>er-board</w:t>
            </w:r>
            <w:proofErr w:type="spellEnd"/>
            <w:r w:rsidRPr="00B44089">
              <w:rPr>
                <w:sz w:val="24"/>
                <w:szCs w:val="24"/>
              </w:rPr>
              <w:t>. La première servira pour l’étape 1 ; la seconde pour l’étape 3</w:t>
            </w:r>
          </w:p>
          <w:p w:rsidR="00B639A6" w:rsidRDefault="00B639A6" w:rsidP="00B639A6">
            <w:pPr>
              <w:spacing w:after="0" w:line="240" w:lineRule="auto"/>
              <w:jc w:val="both"/>
              <w:rPr>
                <w:b/>
                <w:sz w:val="24"/>
                <w:szCs w:val="24"/>
              </w:rPr>
            </w:pPr>
          </w:p>
          <w:p w:rsidR="00B12833" w:rsidRDefault="00B12833" w:rsidP="00B12833">
            <w:pPr>
              <w:spacing w:after="0"/>
              <w:rPr>
                <w:sz w:val="28"/>
                <w:szCs w:val="28"/>
              </w:rPr>
            </w:pPr>
            <w:r w:rsidRPr="00B12833">
              <w:rPr>
                <w:sz w:val="28"/>
                <w:szCs w:val="28"/>
              </w:rPr>
              <w:t>ACCUEIL :</w:t>
            </w:r>
          </w:p>
          <w:p w:rsidR="00B12833" w:rsidRDefault="00B12833" w:rsidP="00B12833">
            <w:pPr>
              <w:pStyle w:val="Paragraphedeliste"/>
              <w:numPr>
                <w:ilvl w:val="0"/>
                <w:numId w:val="2"/>
              </w:numPr>
              <w:spacing w:after="0"/>
              <w:rPr>
                <w:sz w:val="24"/>
                <w:szCs w:val="24"/>
                <w:u w:val="single"/>
              </w:rPr>
            </w:pPr>
            <w:r w:rsidRPr="00B12833">
              <w:rPr>
                <w:sz w:val="24"/>
                <w:szCs w:val="24"/>
                <w:u w:val="single"/>
              </w:rPr>
              <w:t>Présenter les personnes en présence :</w:t>
            </w:r>
          </w:p>
          <w:p w:rsidR="00B12833" w:rsidRDefault="00A57486" w:rsidP="00A57486">
            <w:pPr>
              <w:pStyle w:val="Paragraphedeliste"/>
              <w:numPr>
                <w:ilvl w:val="0"/>
                <w:numId w:val="3"/>
              </w:numPr>
              <w:spacing w:after="0"/>
              <w:rPr>
                <w:sz w:val="24"/>
                <w:szCs w:val="24"/>
              </w:rPr>
            </w:pPr>
            <w:r>
              <w:rPr>
                <w:sz w:val="24"/>
                <w:szCs w:val="24"/>
              </w:rPr>
              <w:t>Individuellement si le groupe est peu nombreux</w:t>
            </w:r>
          </w:p>
          <w:p w:rsidR="00A57486" w:rsidRDefault="00A57486" w:rsidP="00A57486">
            <w:pPr>
              <w:pStyle w:val="Paragraphedeliste"/>
              <w:numPr>
                <w:ilvl w:val="0"/>
                <w:numId w:val="3"/>
              </w:numPr>
              <w:spacing w:after="0"/>
              <w:rPr>
                <w:sz w:val="24"/>
                <w:szCs w:val="24"/>
              </w:rPr>
            </w:pPr>
            <w:r>
              <w:rPr>
                <w:sz w:val="24"/>
                <w:szCs w:val="24"/>
              </w:rPr>
              <w:t>Par catégorie s’il est plus important : prêtre, diacres, catéchistes, parents, membres du CPP, membres des équipes liturgiques…, paroissiens….</w:t>
            </w:r>
          </w:p>
          <w:p w:rsidR="00A57486" w:rsidRDefault="00A57486" w:rsidP="00A57486">
            <w:pPr>
              <w:spacing w:after="0"/>
              <w:rPr>
                <w:sz w:val="24"/>
                <w:szCs w:val="24"/>
              </w:rPr>
            </w:pPr>
            <w:r>
              <w:rPr>
                <w:sz w:val="24"/>
                <w:szCs w:val="24"/>
              </w:rPr>
              <w:t xml:space="preserve">              Il peut être intéressant de faire circuler une feuille pour que les personnes notent leur nom </w:t>
            </w:r>
          </w:p>
          <w:p w:rsidR="00A57486" w:rsidRDefault="00A57486" w:rsidP="00A57486">
            <w:pPr>
              <w:spacing w:after="0"/>
              <w:rPr>
                <w:sz w:val="24"/>
                <w:szCs w:val="24"/>
              </w:rPr>
            </w:pPr>
            <w:r>
              <w:rPr>
                <w:sz w:val="24"/>
                <w:szCs w:val="24"/>
              </w:rPr>
              <w:t xml:space="preserve">              et leur </w:t>
            </w:r>
            <w:r w:rsidR="00F1669B">
              <w:rPr>
                <w:sz w:val="24"/>
                <w:szCs w:val="24"/>
              </w:rPr>
              <w:t>mission…</w:t>
            </w:r>
            <w:r>
              <w:rPr>
                <w:sz w:val="24"/>
                <w:szCs w:val="24"/>
              </w:rPr>
              <w:t xml:space="preserve"> dans la paroisse. Cela peut permettre de regarder </w:t>
            </w:r>
            <w:r w:rsidR="00F1669B">
              <w:rPr>
                <w:sz w:val="24"/>
                <w:szCs w:val="24"/>
              </w:rPr>
              <w:t>p</w:t>
            </w:r>
            <w:r>
              <w:rPr>
                <w:sz w:val="24"/>
                <w:szCs w:val="24"/>
              </w:rPr>
              <w:t xml:space="preserve">récisément le public </w:t>
            </w:r>
            <w:r w:rsidR="00F1669B">
              <w:rPr>
                <w:sz w:val="24"/>
                <w:szCs w:val="24"/>
              </w:rPr>
              <w:t>…………..</w:t>
            </w:r>
            <w:r>
              <w:rPr>
                <w:sz w:val="24"/>
                <w:szCs w:val="24"/>
              </w:rPr>
              <w:t>présent pour voir son évolution et mieux s’adapter à lui.</w:t>
            </w:r>
          </w:p>
          <w:p w:rsidR="00A57486" w:rsidRDefault="00A57486" w:rsidP="00A57486">
            <w:pPr>
              <w:pStyle w:val="Paragraphedeliste"/>
              <w:numPr>
                <w:ilvl w:val="0"/>
                <w:numId w:val="2"/>
              </w:numPr>
              <w:spacing w:after="0"/>
              <w:rPr>
                <w:sz w:val="24"/>
                <w:szCs w:val="24"/>
              </w:rPr>
            </w:pPr>
            <w:r w:rsidRPr="00A57486">
              <w:rPr>
                <w:sz w:val="24"/>
                <w:szCs w:val="24"/>
                <w:u w:val="single"/>
              </w:rPr>
              <w:t>Présenter la soirée</w:t>
            </w:r>
            <w:r>
              <w:rPr>
                <w:sz w:val="24"/>
                <w:szCs w:val="24"/>
              </w:rPr>
              <w:t> :</w:t>
            </w:r>
          </w:p>
          <w:p w:rsidR="00A57486" w:rsidRDefault="00A57486" w:rsidP="00A57486">
            <w:pPr>
              <w:pStyle w:val="Paragraphedeliste"/>
              <w:numPr>
                <w:ilvl w:val="0"/>
                <w:numId w:val="4"/>
              </w:numPr>
              <w:spacing w:after="0"/>
              <w:rPr>
                <w:sz w:val="24"/>
                <w:szCs w:val="24"/>
              </w:rPr>
            </w:pPr>
            <w:r>
              <w:rPr>
                <w:sz w:val="24"/>
                <w:szCs w:val="24"/>
              </w:rPr>
              <w:t>l’heure de fin de réunion</w:t>
            </w:r>
          </w:p>
          <w:p w:rsidR="00B01992" w:rsidRDefault="00A57486" w:rsidP="00A57486">
            <w:pPr>
              <w:pStyle w:val="Paragraphedeliste"/>
              <w:numPr>
                <w:ilvl w:val="0"/>
                <w:numId w:val="4"/>
              </w:numPr>
              <w:spacing w:after="0"/>
              <w:rPr>
                <w:sz w:val="24"/>
                <w:szCs w:val="24"/>
              </w:rPr>
            </w:pPr>
            <w:r w:rsidRPr="00B01992">
              <w:rPr>
                <w:sz w:val="24"/>
                <w:szCs w:val="24"/>
              </w:rPr>
              <w:t xml:space="preserve">son objectif. Par exemple : </w:t>
            </w:r>
            <w:r w:rsidR="00B01992">
              <w:rPr>
                <w:sz w:val="24"/>
                <w:szCs w:val="24"/>
              </w:rPr>
              <w:t>vivre ensemble un temps de catéchèse d’adultes construit à partir de ce que vivront les enfants du primaire dans leur group</w:t>
            </w:r>
            <w:r w:rsidR="00F1669B">
              <w:rPr>
                <w:sz w:val="24"/>
                <w:szCs w:val="24"/>
              </w:rPr>
              <w:t>e</w:t>
            </w:r>
            <w:r w:rsidR="00B01992">
              <w:rPr>
                <w:sz w:val="24"/>
                <w:szCs w:val="24"/>
              </w:rPr>
              <w:t xml:space="preserve"> de catéchèse pendant ce trimestre.</w:t>
            </w:r>
          </w:p>
          <w:p w:rsidR="00A57486" w:rsidRPr="00B01992" w:rsidRDefault="00A57486" w:rsidP="00A57486">
            <w:pPr>
              <w:pStyle w:val="Paragraphedeliste"/>
              <w:numPr>
                <w:ilvl w:val="0"/>
                <w:numId w:val="4"/>
              </w:numPr>
              <w:spacing w:after="0"/>
              <w:rPr>
                <w:sz w:val="24"/>
                <w:szCs w:val="24"/>
              </w:rPr>
            </w:pPr>
            <w:r w:rsidRPr="00B01992">
              <w:rPr>
                <w:sz w:val="24"/>
                <w:szCs w:val="24"/>
              </w:rPr>
              <w:t>Explication du jalon personnel : c’est la trace du cheminement personnel de chaque participant à la catéchèse d’adulte (l’animateur remplit aussi le sien). Il permet à chacun de prendre conscience de l’action du Seigneur dans sa vie.</w:t>
            </w:r>
          </w:p>
          <w:p w:rsidR="00A57486" w:rsidRDefault="00B01992" w:rsidP="00A57486">
            <w:pPr>
              <w:spacing w:after="0"/>
              <w:rPr>
                <w:sz w:val="24"/>
                <w:szCs w:val="24"/>
              </w:rPr>
            </w:pPr>
            <w:r w:rsidRPr="00B01992">
              <w:rPr>
                <w:sz w:val="24"/>
                <w:szCs w:val="24"/>
                <w:u w:val="single"/>
              </w:rPr>
              <w:t>Donner les prochaines dates de réunion</w:t>
            </w:r>
            <w:r>
              <w:rPr>
                <w:sz w:val="24"/>
                <w:szCs w:val="24"/>
              </w:rPr>
              <w:t> :</w:t>
            </w:r>
          </w:p>
          <w:p w:rsidR="00B01992" w:rsidRDefault="00B01992" w:rsidP="00B01992">
            <w:pPr>
              <w:pStyle w:val="Paragraphedeliste"/>
              <w:numPr>
                <w:ilvl w:val="0"/>
                <w:numId w:val="5"/>
              </w:numPr>
              <w:spacing w:after="0"/>
              <w:rPr>
                <w:sz w:val="24"/>
                <w:szCs w:val="24"/>
              </w:rPr>
            </w:pPr>
            <w:r>
              <w:rPr>
                <w:sz w:val="24"/>
                <w:szCs w:val="24"/>
              </w:rPr>
              <w:t>catéchèse d’adultes</w:t>
            </w:r>
          </w:p>
          <w:p w:rsidR="00B01992" w:rsidRDefault="00B01992" w:rsidP="00B01992">
            <w:pPr>
              <w:pStyle w:val="Paragraphedeliste"/>
              <w:numPr>
                <w:ilvl w:val="0"/>
                <w:numId w:val="5"/>
              </w:numPr>
              <w:spacing w:after="0"/>
              <w:rPr>
                <w:sz w:val="24"/>
                <w:szCs w:val="24"/>
              </w:rPr>
            </w:pPr>
            <w:r>
              <w:rPr>
                <w:sz w:val="24"/>
                <w:szCs w:val="24"/>
              </w:rPr>
              <w:t>réunion moyens pédagogiques</w:t>
            </w:r>
          </w:p>
          <w:p w:rsidR="00B01992" w:rsidRDefault="00B01992" w:rsidP="00B01992">
            <w:pPr>
              <w:pStyle w:val="Paragraphedeliste"/>
              <w:numPr>
                <w:ilvl w:val="0"/>
                <w:numId w:val="5"/>
              </w:numPr>
              <w:spacing w:after="0"/>
              <w:rPr>
                <w:sz w:val="24"/>
                <w:szCs w:val="24"/>
              </w:rPr>
            </w:pPr>
            <w:r>
              <w:rPr>
                <w:sz w:val="24"/>
                <w:szCs w:val="24"/>
              </w:rPr>
              <w:t>catéchèse inter générationnelle</w:t>
            </w:r>
          </w:p>
          <w:p w:rsidR="00B01992" w:rsidRDefault="00B01992" w:rsidP="00B01992">
            <w:pPr>
              <w:pStyle w:val="Paragraphedeliste"/>
              <w:numPr>
                <w:ilvl w:val="0"/>
                <w:numId w:val="5"/>
              </w:numPr>
              <w:spacing w:after="0"/>
              <w:rPr>
                <w:sz w:val="24"/>
                <w:szCs w:val="24"/>
              </w:rPr>
            </w:pPr>
            <w:r>
              <w:rPr>
                <w:sz w:val="24"/>
                <w:szCs w:val="24"/>
              </w:rPr>
              <w:t>dates paroissiales qui intéressent tout</w:t>
            </w:r>
            <w:r w:rsidR="00F1669B">
              <w:rPr>
                <w:sz w:val="24"/>
                <w:szCs w:val="24"/>
              </w:rPr>
              <w:t>e</w:t>
            </w:r>
            <w:r>
              <w:rPr>
                <w:sz w:val="24"/>
                <w:szCs w:val="24"/>
              </w:rPr>
              <w:t xml:space="preserve"> la communauté</w:t>
            </w:r>
          </w:p>
          <w:p w:rsidR="00B01992" w:rsidRDefault="00B01992" w:rsidP="00B01992">
            <w:pPr>
              <w:spacing w:after="0"/>
              <w:rPr>
                <w:sz w:val="24"/>
                <w:szCs w:val="24"/>
              </w:rPr>
            </w:pPr>
          </w:p>
          <w:p w:rsidR="00B01992" w:rsidRDefault="00B01992" w:rsidP="00B01992">
            <w:pPr>
              <w:spacing w:after="0"/>
              <w:jc w:val="center"/>
              <w:rPr>
                <w:b/>
                <w:sz w:val="32"/>
                <w:szCs w:val="32"/>
              </w:rPr>
            </w:pPr>
            <w:r w:rsidRPr="00B01992">
              <w:rPr>
                <w:b/>
                <w:sz w:val="32"/>
                <w:szCs w:val="32"/>
              </w:rPr>
              <w:t>DEROULEMENT de la CATECHESE</w:t>
            </w:r>
          </w:p>
          <w:p w:rsidR="00830481" w:rsidRDefault="00830481" w:rsidP="00B12833">
            <w:pPr>
              <w:spacing w:after="0"/>
              <w:rPr>
                <w:sz w:val="28"/>
                <w:szCs w:val="28"/>
              </w:rPr>
            </w:pPr>
          </w:p>
          <w:p w:rsidR="00B12833" w:rsidRDefault="00830481" w:rsidP="00830481">
            <w:pPr>
              <w:spacing w:after="0"/>
              <w:jc w:val="center"/>
              <w:rPr>
                <w:sz w:val="28"/>
                <w:szCs w:val="28"/>
                <w:bdr w:val="dotted" w:sz="4" w:space="0" w:color="auto"/>
              </w:rPr>
            </w:pPr>
            <w:r w:rsidRPr="009E4E43">
              <w:rPr>
                <w:sz w:val="28"/>
                <w:szCs w:val="28"/>
                <w:bdr w:val="dotted" w:sz="4" w:space="0" w:color="auto"/>
              </w:rPr>
              <w:t>ETAPE 1 : des choix possibles</w:t>
            </w:r>
          </w:p>
          <w:p w:rsidR="009E4E43" w:rsidRDefault="009E4E43" w:rsidP="009E4E43">
            <w:pPr>
              <w:spacing w:after="0"/>
              <w:rPr>
                <w:sz w:val="28"/>
                <w:szCs w:val="28"/>
              </w:rPr>
            </w:pPr>
          </w:p>
          <w:p w:rsidR="009E4E43" w:rsidRDefault="009E4E43" w:rsidP="009E4E43">
            <w:pPr>
              <w:spacing w:after="0"/>
              <w:rPr>
                <w:i/>
              </w:rPr>
            </w:pPr>
            <w:r>
              <w:rPr>
                <w:i/>
              </w:rPr>
              <w:t>« Dieu nous espère, il nous attend… » Recevoir l’attente de Dieu et son espérance, c’est déjà s’ouvrir à son Royaume… L’accueil du Royaume, déjà là, mais toujours en croissance (jusqu’à ce que son « Règne vienne »,</w:t>
            </w:r>
          </w:p>
          <w:p w:rsidR="009E4E43" w:rsidRDefault="009E4E43" w:rsidP="009E4E43">
            <w:pPr>
              <w:spacing w:after="0"/>
              <w:rPr>
                <w:i/>
              </w:rPr>
            </w:pPr>
            <w:r>
              <w:rPr>
                <w:i/>
              </w:rPr>
              <w:t xml:space="preserve">Jusqu’au retour dans la gloire de </w:t>
            </w:r>
            <w:r w:rsidR="00F1669B">
              <w:rPr>
                <w:i/>
              </w:rPr>
              <w:t xml:space="preserve">Jésus, jusqu’à ce que Dieu soit </w:t>
            </w:r>
            <w:r>
              <w:rPr>
                <w:i/>
              </w:rPr>
              <w:t>« tout en tous »), implique des choix que nous avons à faire maintenant… C’est sur ces choix que nous serons jugés au dernier jour. Ce jugement, est un jugement d’amour : Il est déjà manifesté par la Croix, triomphe de l’amour…</w:t>
            </w:r>
          </w:p>
          <w:p w:rsidR="009E4E43" w:rsidRDefault="009E4E43" w:rsidP="009E4E43">
            <w:pPr>
              <w:spacing w:after="0"/>
              <w:rPr>
                <w:i/>
              </w:rPr>
            </w:pPr>
            <w:r>
              <w:rPr>
                <w:i/>
              </w:rPr>
              <w:t>Le Royaume de Dieu est ainsi autant à accueillir qu’à construire, avec la grâce que Dieu donne, avec le don de l’Esprit saint que Jésus remet entre les mains du Père pour nous…</w:t>
            </w:r>
          </w:p>
          <w:p w:rsidR="00931E20" w:rsidRDefault="00931E20" w:rsidP="009E4E43">
            <w:pPr>
              <w:spacing w:after="0"/>
              <w:rPr>
                <w:i/>
              </w:rPr>
            </w:pPr>
          </w:p>
          <w:p w:rsidR="00931E20" w:rsidRDefault="00931E20" w:rsidP="009E4E43">
            <w:pPr>
              <w:spacing w:after="0"/>
              <w:rPr>
                <w:b/>
              </w:rPr>
            </w:pPr>
            <w:r w:rsidRPr="00931E20">
              <w:rPr>
                <w:u w:val="single"/>
              </w:rPr>
              <w:t>Enjeu</w:t>
            </w:r>
            <w:r>
              <w:rPr>
                <w:u w:val="single"/>
              </w:rPr>
              <w:t xml:space="preserve"> </w:t>
            </w:r>
            <w:r>
              <w:t>(</w:t>
            </w:r>
            <w:r w:rsidRPr="00931E20">
              <w:rPr>
                <w:b/>
              </w:rPr>
              <w:t>Il aide l’animateur à se préparer et à rester dans la visée du module mais il n’est pas destiné à être lu)</w:t>
            </w:r>
          </w:p>
          <w:p w:rsidR="00931E20" w:rsidRDefault="00931E20" w:rsidP="009E4E43">
            <w:pPr>
              <w:spacing w:after="0"/>
            </w:pPr>
            <w:r>
              <w:t>L’homme est amené à faire des choix dans sa vie avec les autres et avec lui-même de manière digne. S’interrogeant sur sa capacité à faire le bien et faire le mal, il lui faut prendre le temps de la réflexion et du discernement pour choisir la vie</w:t>
            </w:r>
            <w:r w:rsidR="00F1669B">
              <w:t>, éclairé par la Parole de Dieu</w:t>
            </w:r>
            <w:r>
              <w:t>.</w:t>
            </w:r>
          </w:p>
          <w:p w:rsidR="00931E20" w:rsidRDefault="00931E20" w:rsidP="009E4E43">
            <w:pPr>
              <w:spacing w:after="0"/>
            </w:pPr>
          </w:p>
          <w:p w:rsidR="00931E20" w:rsidRDefault="00931E20" w:rsidP="009E4E43">
            <w:pPr>
              <w:spacing w:after="0"/>
              <w:rPr>
                <w:u w:val="single"/>
              </w:rPr>
            </w:pPr>
            <w:r w:rsidRPr="00931E20">
              <w:rPr>
                <w:u w:val="single"/>
              </w:rPr>
              <w:t xml:space="preserve">Déroulement </w:t>
            </w:r>
          </w:p>
          <w:p w:rsidR="00931E20" w:rsidRDefault="00931E20" w:rsidP="00931E20">
            <w:pPr>
              <w:pStyle w:val="Paragraphedeliste"/>
              <w:numPr>
                <w:ilvl w:val="0"/>
                <w:numId w:val="6"/>
              </w:numPr>
              <w:spacing w:after="0"/>
            </w:pPr>
            <w:r>
              <w:t xml:space="preserve">L’animateur écrit en grand sur un </w:t>
            </w:r>
            <w:proofErr w:type="spellStart"/>
            <w:r>
              <w:t>paper-board</w:t>
            </w:r>
            <w:proofErr w:type="spellEnd"/>
            <w:r>
              <w:t xml:space="preserve"> ou un tableau le mot « choisir » et invite les participants à réfléchir et à échanger à partir des questions suivantes :</w:t>
            </w:r>
          </w:p>
          <w:p w:rsidR="00931E20" w:rsidRDefault="00931E20" w:rsidP="00931E20">
            <w:pPr>
              <w:pStyle w:val="Paragraphedeliste"/>
              <w:numPr>
                <w:ilvl w:val="0"/>
                <w:numId w:val="7"/>
              </w:numPr>
              <w:spacing w:after="0"/>
            </w:pPr>
            <w:r>
              <w:t>A quels moments suis-je amené à faire des choix ?</w:t>
            </w:r>
          </w:p>
          <w:p w:rsidR="00931E20" w:rsidRDefault="00931E20" w:rsidP="00931E20">
            <w:pPr>
              <w:pStyle w:val="Paragraphedeliste"/>
              <w:numPr>
                <w:ilvl w:val="0"/>
                <w:numId w:val="7"/>
              </w:numPr>
              <w:spacing w:after="0"/>
            </w:pPr>
            <w:r>
              <w:lastRenderedPageBreak/>
              <w:t xml:space="preserve">Comment est-ce que je m’y </w:t>
            </w:r>
            <w:r w:rsidR="00D01FFD">
              <w:t>prends</w:t>
            </w:r>
            <w:r>
              <w:t xml:space="preserve"> quand il me faut choisir ?</w:t>
            </w:r>
          </w:p>
          <w:p w:rsidR="00D01FFD" w:rsidRDefault="00D01FFD" w:rsidP="00931E20">
            <w:pPr>
              <w:pStyle w:val="Paragraphedeliste"/>
              <w:numPr>
                <w:ilvl w:val="0"/>
                <w:numId w:val="7"/>
              </w:numPr>
              <w:spacing w:after="0"/>
            </w:pPr>
            <w:r>
              <w:t>Qu’est-ce que je laisse ?</w:t>
            </w:r>
          </w:p>
          <w:p w:rsidR="00D01FFD" w:rsidRDefault="00D01FFD" w:rsidP="00931E20">
            <w:pPr>
              <w:pStyle w:val="Paragraphedeliste"/>
              <w:numPr>
                <w:ilvl w:val="0"/>
                <w:numId w:val="7"/>
              </w:numPr>
              <w:spacing w:after="0"/>
            </w:pPr>
            <w:r>
              <w:t>Qu’est-ce qui m’aide à choisir ?</w:t>
            </w:r>
          </w:p>
          <w:p w:rsidR="00D01FFD" w:rsidRDefault="00D01FFD" w:rsidP="00931E20">
            <w:pPr>
              <w:pStyle w:val="Paragraphedeliste"/>
              <w:numPr>
                <w:ilvl w:val="0"/>
                <w:numId w:val="7"/>
              </w:numPr>
              <w:spacing w:after="0"/>
            </w:pPr>
            <w:r>
              <w:t>Comment le jugement des autres peut-il influencer mes choix ?</w:t>
            </w:r>
          </w:p>
          <w:p w:rsidR="00D01FFD" w:rsidRDefault="00D01FFD" w:rsidP="00931E20">
            <w:pPr>
              <w:pStyle w:val="Paragraphedeliste"/>
              <w:numPr>
                <w:ilvl w:val="0"/>
                <w:numId w:val="7"/>
              </w:numPr>
              <w:spacing w:after="0"/>
            </w:pPr>
            <w:r>
              <w:t>Quand est-ce que je me sens libre de choisir ?</w:t>
            </w:r>
          </w:p>
          <w:p w:rsidR="00D01FFD" w:rsidRDefault="00D01FFD" w:rsidP="00D01FFD">
            <w:pPr>
              <w:spacing w:after="0"/>
              <w:rPr>
                <w:i/>
              </w:rPr>
            </w:pPr>
            <w:r>
              <w:rPr>
                <w:i/>
              </w:rPr>
              <w:t xml:space="preserve">         </w:t>
            </w:r>
            <w:proofErr w:type="spellStart"/>
            <w:r>
              <w:rPr>
                <w:i/>
              </w:rPr>
              <w:t>Rq</w:t>
            </w:r>
            <w:proofErr w:type="spellEnd"/>
            <w:r>
              <w:rPr>
                <w:i/>
              </w:rPr>
              <w:t xml:space="preserve"> : percevoir combien les choix sont omniprésents dans notre vie, même si souvent on </w:t>
            </w:r>
            <w:r w:rsidR="00F1669B">
              <w:rPr>
                <w:i/>
              </w:rPr>
              <w:t xml:space="preserve">ne </w:t>
            </w:r>
            <w:r>
              <w:rPr>
                <w:i/>
              </w:rPr>
              <w:t xml:space="preserve">veut pas choisir, on a du mal à choisir…      </w:t>
            </w:r>
          </w:p>
          <w:p w:rsidR="00D01FFD" w:rsidRDefault="00D01FFD" w:rsidP="00D01FFD">
            <w:pPr>
              <w:spacing w:after="0"/>
              <w:rPr>
                <w:i/>
              </w:rPr>
            </w:pPr>
            <w:r>
              <w:rPr>
                <w:i/>
              </w:rPr>
              <w:t xml:space="preserve">       </w:t>
            </w:r>
            <w:r w:rsidR="002E5C3E">
              <w:rPr>
                <w:i/>
              </w:rPr>
              <w:t xml:space="preserve"> </w:t>
            </w:r>
            <w:r>
              <w:rPr>
                <w:i/>
              </w:rPr>
              <w:t xml:space="preserve"> Repérer les choix que j’ai à faire, ce qui les rend difficiles, ce qui m’aide à choisir, ce que je laisse…</w:t>
            </w:r>
          </w:p>
          <w:p w:rsidR="00D01FFD" w:rsidRDefault="00D01FFD" w:rsidP="00D01FFD">
            <w:pPr>
              <w:spacing w:after="0"/>
              <w:rPr>
                <w:i/>
              </w:rPr>
            </w:pPr>
            <w:r>
              <w:rPr>
                <w:i/>
              </w:rPr>
              <w:t xml:space="preserve">      </w:t>
            </w:r>
            <w:r w:rsidR="002E5C3E">
              <w:rPr>
                <w:i/>
              </w:rPr>
              <w:t xml:space="preserve">  </w:t>
            </w:r>
            <w:r>
              <w:rPr>
                <w:i/>
              </w:rPr>
              <w:t xml:space="preserve"> Dans ces choix, se pose la question de la liberté : l’influence des autres, de leur regard, de leur jugement,   </w:t>
            </w:r>
            <w:r w:rsidR="002E5C3E">
              <w:rPr>
                <w:i/>
              </w:rPr>
              <w:t xml:space="preserve">  </w:t>
            </w:r>
          </w:p>
          <w:p w:rsidR="002E5C3E" w:rsidRDefault="002E5C3E" w:rsidP="00D01FFD">
            <w:pPr>
              <w:spacing w:after="0"/>
              <w:rPr>
                <w:i/>
              </w:rPr>
            </w:pPr>
            <w:r>
              <w:rPr>
                <w:i/>
              </w:rPr>
              <w:t xml:space="preserve">         sur mes choix ?</w:t>
            </w:r>
          </w:p>
          <w:p w:rsidR="00D01FFD" w:rsidRDefault="002E5C3E" w:rsidP="00D01FFD">
            <w:pPr>
              <w:spacing w:after="0"/>
            </w:pPr>
            <w:r>
              <w:t xml:space="preserve">         </w:t>
            </w:r>
            <w:r w:rsidR="00D01FFD">
              <w:t xml:space="preserve">Pendant ce temps d’échange, l’animateur fait circuler la parole dans le groupe mais n’écrit rien sur le </w:t>
            </w:r>
            <w:r>
              <w:t xml:space="preserve">    </w:t>
            </w:r>
          </w:p>
          <w:p w:rsidR="002E5C3E" w:rsidRDefault="002E5C3E" w:rsidP="00D01FFD">
            <w:pPr>
              <w:spacing w:after="0"/>
            </w:pPr>
            <w:r>
              <w:t xml:space="preserve">         </w:t>
            </w:r>
            <w:proofErr w:type="spellStart"/>
            <w:r>
              <w:t>paper-board</w:t>
            </w:r>
            <w:proofErr w:type="spellEnd"/>
            <w:r>
              <w:t>.</w:t>
            </w:r>
          </w:p>
          <w:p w:rsidR="002E5C3E" w:rsidRDefault="002E5C3E" w:rsidP="00D01FFD">
            <w:pPr>
              <w:spacing w:after="0"/>
            </w:pPr>
          </w:p>
          <w:p w:rsidR="002E5C3E" w:rsidRDefault="002E5C3E" w:rsidP="002E5C3E">
            <w:pPr>
              <w:pStyle w:val="Paragraphedeliste"/>
              <w:numPr>
                <w:ilvl w:val="0"/>
                <w:numId w:val="8"/>
              </w:numPr>
              <w:spacing w:after="0"/>
              <w:rPr>
                <w:b/>
              </w:rPr>
            </w:pPr>
            <w:r>
              <w:t xml:space="preserve">L’animateur demande </w:t>
            </w:r>
            <w:r w:rsidR="00F1669B">
              <w:t>au groupe de prendre le livre « </w:t>
            </w:r>
            <w:r>
              <w:t>Parle Sei</w:t>
            </w:r>
            <w:r w:rsidR="00F1669B">
              <w:t>gneur, ta Parole est un trésor»</w:t>
            </w:r>
            <w:r>
              <w:t xml:space="preserve"> à la </w:t>
            </w:r>
            <w:r w:rsidRPr="002E5C3E">
              <w:rPr>
                <w:b/>
              </w:rPr>
              <w:t>page 87</w:t>
            </w:r>
            <w:r>
              <w:rPr>
                <w:b/>
              </w:rPr>
              <w:t xml:space="preserve"> </w:t>
            </w:r>
            <w:r>
              <w:t xml:space="preserve">et/ou distribue, si besoin, le texte </w:t>
            </w:r>
            <w:proofErr w:type="spellStart"/>
            <w:r w:rsidRPr="002E5C3E">
              <w:rPr>
                <w:b/>
              </w:rPr>
              <w:t>Dt</w:t>
            </w:r>
            <w:proofErr w:type="spellEnd"/>
            <w:r w:rsidRPr="002E5C3E">
              <w:rPr>
                <w:b/>
              </w:rPr>
              <w:t xml:space="preserve"> 30,15-20 (Choisis la vie).</w:t>
            </w:r>
          </w:p>
          <w:p w:rsidR="005C7128" w:rsidRDefault="005C7128" w:rsidP="005C7128">
            <w:pPr>
              <w:pStyle w:val="Paragraphedeliste"/>
              <w:spacing w:after="0"/>
              <w:rPr>
                <w:i/>
              </w:rPr>
            </w:pPr>
            <w:r>
              <w:rPr>
                <w:i/>
              </w:rPr>
              <w:t xml:space="preserve">NB : dans la Bible, le Seigneur nous parle de ces choix que nous avons à faire sans cesse ; </w:t>
            </w:r>
            <w:r>
              <w:rPr>
                <w:b/>
                <w:i/>
              </w:rPr>
              <w:t xml:space="preserve">il nous fait comprendre l’enjeu de ces choix : </w:t>
            </w:r>
            <w:r>
              <w:rPr>
                <w:i/>
              </w:rPr>
              <w:t>il nous invite à choisir !</w:t>
            </w:r>
          </w:p>
          <w:p w:rsidR="005C7128" w:rsidRDefault="005C7128" w:rsidP="005C7128">
            <w:pPr>
              <w:pStyle w:val="Paragraphedeliste"/>
              <w:spacing w:after="0"/>
            </w:pPr>
            <w:r>
              <w:t>Distribution du texte</w:t>
            </w:r>
          </w:p>
          <w:p w:rsidR="005C7128" w:rsidRDefault="005C7128" w:rsidP="005C7128">
            <w:pPr>
              <w:pStyle w:val="Paragraphedeliste"/>
              <w:spacing w:after="0"/>
            </w:pPr>
            <w:r>
              <w:t xml:space="preserve">L’animateur écrit sur le </w:t>
            </w:r>
            <w:proofErr w:type="spellStart"/>
            <w:r>
              <w:t>paper-board</w:t>
            </w:r>
            <w:proofErr w:type="spellEnd"/>
            <w:r>
              <w:t xml:space="preserve"> d’un côté du mot « choisir » les mots ‘’vie’’ et ‘’bonheur’’ et de l’autre côté les mots ‘’mort’’ et ‘’malheur’’.</w:t>
            </w:r>
          </w:p>
          <w:p w:rsidR="005C7128" w:rsidRDefault="005C7128" w:rsidP="005C7128">
            <w:pPr>
              <w:pStyle w:val="Paragraphedeliste"/>
              <w:numPr>
                <w:ilvl w:val="0"/>
                <w:numId w:val="6"/>
              </w:numPr>
              <w:spacing w:after="0"/>
            </w:pPr>
            <w:r>
              <w:t>L’animateur explique le temps qui va être vécu :</w:t>
            </w:r>
          </w:p>
          <w:p w:rsidR="005C7128" w:rsidRDefault="005C7128" w:rsidP="005C7128">
            <w:pPr>
              <w:pStyle w:val="Paragraphedeliste"/>
              <w:spacing w:after="0"/>
            </w:pPr>
            <w:r>
              <w:t xml:space="preserve">« Chacun va lire pour lui, en silence, ce texte puis je le lirai à haute voix. Ensuite nous reprendrons un temps de silence pour réfléchir à ce que ce texte nous dit. Au bout d’un moment, ceux qui le souhaitent seront invités, l’un après l’autre, à venir écrire en dessous des mots « vie » et/ou « mort », </w:t>
            </w:r>
            <w:r w:rsidRPr="005C7128">
              <w:rPr>
                <w:u w:val="single"/>
              </w:rPr>
              <w:t>une expression du texte</w:t>
            </w:r>
            <w:r>
              <w:t xml:space="preserve"> ou </w:t>
            </w:r>
            <w:r w:rsidRPr="005C7128">
              <w:rPr>
                <w:u w:val="single"/>
              </w:rPr>
              <w:t>une question</w:t>
            </w:r>
            <w:r>
              <w:t xml:space="preserve"> qu’il se pose en lien avec l’un de ces deux mots et/ou en lien avec ce que les autres participants auront déjà écrit. </w:t>
            </w:r>
            <w:r w:rsidR="005B6E08">
              <w:t>Ce moment d’expression se fera, aussi, en silence. »</w:t>
            </w:r>
          </w:p>
          <w:p w:rsidR="005B6E08" w:rsidRDefault="005B6E08" w:rsidP="005C7128">
            <w:pPr>
              <w:pStyle w:val="Paragraphedeliste"/>
              <w:spacing w:after="0"/>
            </w:pPr>
          </w:p>
          <w:p w:rsidR="005B6E08" w:rsidRDefault="005B6E08" w:rsidP="005C7128">
            <w:pPr>
              <w:pStyle w:val="Paragraphedeliste"/>
              <w:spacing w:after="0"/>
              <w:rPr>
                <w:i/>
              </w:rPr>
            </w:pPr>
            <w:r>
              <w:rPr>
                <w:i/>
              </w:rPr>
              <w:t xml:space="preserve">   L’essentiel est de favoriser le silence au mieux en fonction du groupe et du lieu dans lequel on est.</w:t>
            </w:r>
          </w:p>
          <w:p w:rsidR="005B6E08" w:rsidRDefault="005B6E08" w:rsidP="005C7128">
            <w:pPr>
              <w:pStyle w:val="Paragraphedeliste"/>
              <w:spacing w:after="0"/>
              <w:rPr>
                <w:i/>
              </w:rPr>
            </w:pPr>
            <w:r>
              <w:rPr>
                <w:i/>
              </w:rPr>
              <w:t>Veiller à laisser le choix à chacun de ne pas s’exprimer devant le groupe. Un silence prolongé   n’empêche pas de cheminer personnellement.</w:t>
            </w:r>
          </w:p>
          <w:p w:rsidR="005B6E08" w:rsidRDefault="005B6E08" w:rsidP="005C7128">
            <w:pPr>
              <w:pStyle w:val="Paragraphedeliste"/>
              <w:spacing w:after="0"/>
              <w:rPr>
                <w:i/>
              </w:rPr>
            </w:pPr>
          </w:p>
          <w:p w:rsidR="005B6E08" w:rsidRDefault="005B6E08" w:rsidP="005C7128">
            <w:pPr>
              <w:pStyle w:val="Paragraphedeliste"/>
              <w:spacing w:after="0"/>
            </w:pPr>
            <w:r>
              <w:t>Nous vous proposons trois variantes pour vivre ce « dialogue muet » en fonction du nombre de participants et/ou de la disposition de la salle :</w:t>
            </w:r>
          </w:p>
          <w:p w:rsidR="005B6E08" w:rsidRDefault="005B6E08" w:rsidP="005B6E08">
            <w:pPr>
              <w:pStyle w:val="Paragraphedeliste"/>
              <w:numPr>
                <w:ilvl w:val="0"/>
                <w:numId w:val="9"/>
              </w:numPr>
              <w:spacing w:after="0"/>
            </w:pPr>
            <w:r>
              <w:rPr>
                <w:i/>
                <w:u w:val="single"/>
              </w:rPr>
              <w:t>Les participants sont en petit nombre (pas plus de dix)</w:t>
            </w:r>
            <w:r>
              <w:t xml:space="preserve">, ils se lèvent, chacun à leur tour, en silence, et viennent écrire sur le </w:t>
            </w:r>
            <w:proofErr w:type="spellStart"/>
            <w:r>
              <w:t>paper-board</w:t>
            </w:r>
            <w:proofErr w:type="spellEnd"/>
            <w:r>
              <w:t xml:space="preserve"> une expression du texte ou une question en lien avec les mots déjà écrits.</w:t>
            </w:r>
          </w:p>
          <w:p w:rsidR="005B6E08" w:rsidRDefault="005B6E08" w:rsidP="005B6E08">
            <w:pPr>
              <w:pStyle w:val="Paragraphedeliste"/>
              <w:numPr>
                <w:ilvl w:val="0"/>
                <w:numId w:val="9"/>
              </w:numPr>
              <w:spacing w:after="0"/>
            </w:pPr>
            <w:r>
              <w:rPr>
                <w:i/>
                <w:u w:val="single"/>
              </w:rPr>
              <w:t>Les participants sont trop nombreux et/ou ne peuvent pas se déplacer</w:t>
            </w:r>
            <w:r>
              <w:t> :</w:t>
            </w:r>
          </w:p>
          <w:p w:rsidR="005B6E08" w:rsidRDefault="005B6E08" w:rsidP="005B6E08">
            <w:pPr>
              <w:pStyle w:val="Paragraphedeliste"/>
              <w:spacing w:after="0"/>
              <w:ind w:left="1524"/>
            </w:pPr>
            <w:r>
              <w:t xml:space="preserve">l’animateur distribue un ou deux post-it à chaque participant ; ceux-ci écrivent dessus l’expression ou la question en lien avec ‘’vie’’ et/ou ‘’mort’’. Il les remet à l’animateur qui le réécrit en gros sur le </w:t>
            </w:r>
            <w:proofErr w:type="spellStart"/>
            <w:r>
              <w:t>paper-board</w:t>
            </w:r>
            <w:proofErr w:type="spellEnd"/>
            <w:r>
              <w:t>.</w:t>
            </w:r>
          </w:p>
          <w:p w:rsidR="005B6E08" w:rsidRDefault="005B6E08" w:rsidP="005B6E08">
            <w:pPr>
              <w:pStyle w:val="Paragraphedeliste"/>
              <w:numPr>
                <w:ilvl w:val="0"/>
                <w:numId w:val="9"/>
              </w:numPr>
              <w:spacing w:after="0"/>
            </w:pPr>
            <w:r>
              <w:rPr>
                <w:i/>
                <w:u w:val="single"/>
              </w:rPr>
              <w:t xml:space="preserve">La disposition de la salle ne permet pas de lire ce qui est écrit sur le </w:t>
            </w:r>
            <w:proofErr w:type="spellStart"/>
            <w:r>
              <w:rPr>
                <w:i/>
                <w:u w:val="single"/>
              </w:rPr>
              <w:t>paper-board</w:t>
            </w:r>
            <w:proofErr w:type="spellEnd"/>
            <w:r>
              <w:rPr>
                <w:i/>
                <w:u w:val="single"/>
              </w:rPr>
              <w:t> </w:t>
            </w:r>
            <w:r>
              <w:t>:</w:t>
            </w:r>
          </w:p>
          <w:p w:rsidR="005B6E08" w:rsidRDefault="00954A2D" w:rsidP="005B6E08">
            <w:pPr>
              <w:pStyle w:val="Paragraphedeliste"/>
              <w:spacing w:after="0"/>
              <w:ind w:left="1524"/>
            </w:pPr>
            <w:r>
              <w:t>l’animateur peut lire à haute voix ce qui est écrit sur les post-it.</w:t>
            </w:r>
          </w:p>
          <w:p w:rsidR="00954A2D" w:rsidRDefault="00954A2D" w:rsidP="00954A2D">
            <w:pPr>
              <w:pStyle w:val="Paragraphedeliste"/>
              <w:numPr>
                <w:ilvl w:val="0"/>
                <w:numId w:val="6"/>
              </w:numPr>
              <w:spacing w:after="0"/>
            </w:pPr>
            <w:r>
              <w:t>Prendre un temps pour laisser réagir les participants à ce qui a été écrit.</w:t>
            </w:r>
          </w:p>
          <w:p w:rsidR="00954A2D" w:rsidRDefault="00954A2D" w:rsidP="00954A2D">
            <w:pPr>
              <w:pStyle w:val="Paragraphedeliste"/>
              <w:numPr>
                <w:ilvl w:val="0"/>
                <w:numId w:val="6"/>
              </w:numPr>
              <w:spacing w:after="0"/>
            </w:pPr>
            <w:r>
              <w:t>Faire exprimer aux participants des exemples de choix qu’ils ont fait dans leur vie qui les ont fait « grandir » ou au contraire « mourir ».</w:t>
            </w:r>
          </w:p>
          <w:p w:rsidR="00954A2D" w:rsidRDefault="00954A2D" w:rsidP="00954A2D">
            <w:pPr>
              <w:spacing w:after="0"/>
              <w:ind w:left="720"/>
              <w:rPr>
                <w:i/>
              </w:rPr>
            </w:pPr>
            <w:r w:rsidRPr="00954A2D">
              <w:rPr>
                <w:i/>
                <w:noProof/>
                <w:lang w:eastAsia="fr-FR"/>
              </w:rPr>
              <mc:AlternateContent>
                <mc:Choice Requires="wps">
                  <w:drawing>
                    <wp:anchor distT="0" distB="0" distL="114300" distR="114300" simplePos="0" relativeHeight="251659264" behindDoc="0" locked="0" layoutInCell="1" allowOverlap="1" wp14:anchorId="1BD13D32" wp14:editId="45257550">
                      <wp:simplePos x="0" y="0"/>
                      <wp:positionH relativeFrom="column">
                        <wp:posOffset>205740</wp:posOffset>
                      </wp:positionH>
                      <wp:positionV relativeFrom="paragraph">
                        <wp:posOffset>46990</wp:posOffset>
                      </wp:positionV>
                      <wp:extent cx="137160" cy="53340"/>
                      <wp:effectExtent l="0" t="19050" r="34290" b="41910"/>
                      <wp:wrapNone/>
                      <wp:docPr id="1" name="Flèche droite 1"/>
                      <wp:cNvGraphicFramePr/>
                      <a:graphic xmlns:a="http://schemas.openxmlformats.org/drawingml/2006/main">
                        <a:graphicData uri="http://schemas.microsoft.com/office/word/2010/wordprocessingShape">
                          <wps:wsp>
                            <wps:cNvSpPr/>
                            <wps:spPr>
                              <a:xfrm>
                                <a:off x="0" y="0"/>
                                <a:ext cx="137160" cy="533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127A2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16.2pt;margin-top:3.7pt;width:10.8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" adj="17400" fillcolor="#5b9bd5 [3204]" strokecolor="#1f4d78 [1604]" strokeweight="1pt"/>
                  </w:pict>
                </mc:Fallback>
              </mc:AlternateContent>
            </w:r>
            <w:r w:rsidRPr="00954A2D">
              <w:rPr>
                <w:i/>
              </w:rPr>
              <w:t>A travers le texte, à tra</w:t>
            </w:r>
            <w:r>
              <w:rPr>
                <w:i/>
              </w:rPr>
              <w:t xml:space="preserve">vers l’échange, </w:t>
            </w:r>
            <w:r w:rsidRPr="00954A2D">
              <w:rPr>
                <w:i/>
                <w:u w:val="single"/>
              </w:rPr>
              <w:t>repérer qu’il y a des choix qui font « grandir la vie »</w:t>
            </w:r>
            <w:r>
              <w:rPr>
                <w:i/>
              </w:rPr>
              <w:t>…</w:t>
            </w:r>
          </w:p>
          <w:p w:rsidR="00954A2D" w:rsidRDefault="00954A2D" w:rsidP="00954A2D">
            <w:pPr>
              <w:spacing w:after="0"/>
              <w:ind w:left="720"/>
              <w:rPr>
                <w:i/>
              </w:rPr>
            </w:pPr>
          </w:p>
          <w:p w:rsidR="00954A2D" w:rsidRDefault="00954A2D" w:rsidP="00954A2D">
            <w:pPr>
              <w:spacing w:after="0"/>
              <w:rPr>
                <w:i/>
              </w:rPr>
            </w:pPr>
            <w:r>
              <w:rPr>
                <w:i/>
              </w:rPr>
              <w:t xml:space="preserve">       </w:t>
            </w:r>
            <w:proofErr w:type="spellStart"/>
            <w:r>
              <w:rPr>
                <w:i/>
              </w:rPr>
              <w:t>Rq</w:t>
            </w:r>
            <w:proofErr w:type="spellEnd"/>
            <w:r>
              <w:rPr>
                <w:i/>
              </w:rPr>
              <w:t> :</w:t>
            </w:r>
          </w:p>
          <w:p w:rsidR="00954A2D" w:rsidRPr="00954A2D" w:rsidRDefault="00954A2D" w:rsidP="00954A2D">
            <w:pPr>
              <w:pStyle w:val="Paragraphedeliste"/>
              <w:numPr>
                <w:ilvl w:val="0"/>
                <w:numId w:val="10"/>
              </w:numPr>
              <w:spacing w:after="0"/>
              <w:rPr>
                <w:i/>
                <w:u w:val="single"/>
              </w:rPr>
            </w:pPr>
            <w:r w:rsidRPr="00954A2D">
              <w:rPr>
                <w:i/>
                <w:u w:val="single"/>
              </w:rPr>
              <w:t>Quelle est cette vie, quel est ce bonheur dont Dieu me parle ?</w:t>
            </w:r>
            <w:r>
              <w:rPr>
                <w:i/>
              </w:rPr>
              <w:t xml:space="preserve"> On a tellement de fausses images de la vie et du bonheur… Peut-être ai-je besoin de découvrir cette Vie que Dieu veut me partager ?</w:t>
            </w:r>
          </w:p>
          <w:p w:rsidR="005B6E08" w:rsidRPr="005214A3" w:rsidRDefault="00C01104" w:rsidP="00B639A6">
            <w:pPr>
              <w:pStyle w:val="Paragraphedeliste"/>
              <w:numPr>
                <w:ilvl w:val="0"/>
                <w:numId w:val="10"/>
              </w:numPr>
              <w:spacing w:after="0"/>
            </w:pPr>
            <w:r w:rsidRPr="00C01104">
              <w:rPr>
                <w:i/>
                <w:u w:val="single"/>
              </w:rPr>
              <w:t>Une difficulté peut-être </w:t>
            </w:r>
            <w:r w:rsidRPr="00C01104">
              <w:rPr>
                <w:i/>
              </w:rPr>
              <w:t xml:space="preserve">: quel lien entre les chemins de la vie proposés par le texte du </w:t>
            </w:r>
            <w:proofErr w:type="spellStart"/>
            <w:r w:rsidRPr="00C01104">
              <w:rPr>
                <w:i/>
              </w:rPr>
              <w:t>Dt</w:t>
            </w:r>
            <w:proofErr w:type="spellEnd"/>
            <w:r w:rsidRPr="00C01104">
              <w:rPr>
                <w:i/>
              </w:rPr>
              <w:t xml:space="preserve"> (écouter les </w:t>
            </w:r>
            <w:r w:rsidRPr="00C01104">
              <w:rPr>
                <w:i/>
              </w:rPr>
              <w:lastRenderedPageBreak/>
              <w:t>commandements du Seigneur, s’attacher au Seigneur…</w:t>
            </w:r>
            <w:r>
              <w:rPr>
                <w:i/>
              </w:rPr>
              <w:t>) et les choix concrets que j’ai fait et qui m’ont fait grandir, vivre ?</w:t>
            </w:r>
          </w:p>
          <w:p w:rsidR="005214A3" w:rsidRDefault="005214A3" w:rsidP="005214A3">
            <w:pPr>
              <w:pStyle w:val="Paragraphedeliste"/>
              <w:spacing w:after="0"/>
              <w:ind w:left="708"/>
              <w:rPr>
                <w:i/>
              </w:rPr>
            </w:pPr>
            <w:r>
              <w:rPr>
                <w:i/>
              </w:rPr>
              <w:t>Peut-être ce lien est évident (faire grandir la vie, c’est grandir dans la paix, la communion et l’amour de Dieu et des autres ; c’est l’Evangile !), peut-être ai-je au contraire l’impression que les commandements de Dieu viennent étouffer ma liberté, m’empêcher de grandir ?</w:t>
            </w:r>
          </w:p>
          <w:p w:rsidR="005214A3" w:rsidRDefault="005214A3" w:rsidP="005214A3">
            <w:pPr>
              <w:pStyle w:val="Paragraphedeliste"/>
              <w:spacing w:after="0"/>
              <w:ind w:left="708"/>
              <w:rPr>
                <w:i/>
              </w:rPr>
            </w:pPr>
            <w:r>
              <w:rPr>
                <w:i/>
              </w:rPr>
              <w:t>Dans ce cas, il va falloir chercher à mieux comprendre combien et comment la Parole de Dieu me conduit à la vraie vie…</w:t>
            </w:r>
          </w:p>
          <w:p w:rsidR="005214A3" w:rsidRDefault="005214A3" w:rsidP="005214A3">
            <w:pPr>
              <w:pStyle w:val="Paragraphedeliste"/>
              <w:spacing w:after="0"/>
              <w:ind w:left="708"/>
              <w:rPr>
                <w:b/>
              </w:rPr>
            </w:pPr>
            <w:r>
              <w:rPr>
                <w:b/>
              </w:rPr>
              <w:t>Jalon personnel : (le temps d’écriture du jalon personnel est un moment où chacun (animateur et participants) prend le temps d’écrire pour lui-même ce qui le fait grandir et vivre dans sa vie de foi)</w:t>
            </w:r>
          </w:p>
          <w:p w:rsidR="005214A3" w:rsidRDefault="005214A3" w:rsidP="005214A3">
            <w:pPr>
              <w:pStyle w:val="Paragraphedeliste"/>
              <w:spacing w:after="0"/>
              <w:ind w:left="708"/>
            </w:pPr>
            <w:r>
              <w:t>L’animateur invite chacun à écrire son jalon personnel en disant</w:t>
            </w:r>
            <w:r w:rsidR="00A77244">
              <w:t> :</w:t>
            </w:r>
          </w:p>
          <w:p w:rsidR="00A77244" w:rsidRDefault="00A77244" w:rsidP="005214A3">
            <w:pPr>
              <w:pStyle w:val="Paragraphedeliste"/>
              <w:spacing w:after="0"/>
              <w:ind w:left="708"/>
            </w:pPr>
            <w:r>
              <w:t>« Dans ce qui vient d’être dit, qu’est-ce que je garde qui m’aide à choisir la vie, le bonheur ? »</w:t>
            </w:r>
          </w:p>
          <w:p w:rsidR="00A77244" w:rsidRDefault="00A77244" w:rsidP="005214A3">
            <w:pPr>
              <w:pStyle w:val="Paragraphedeliste"/>
              <w:spacing w:after="0"/>
              <w:ind w:left="708"/>
              <w:rPr>
                <w:i/>
              </w:rPr>
            </w:pPr>
            <w:r>
              <w:rPr>
                <w:i/>
              </w:rPr>
              <w:t>La qu</w:t>
            </w:r>
            <w:r w:rsidR="00B877A6">
              <w:rPr>
                <w:i/>
              </w:rPr>
              <w:t>estion est indicative écrire ses difficultés, doutes,  questions, peur, évidence, joies….</w:t>
            </w:r>
          </w:p>
          <w:p w:rsidR="00A77244" w:rsidRDefault="00A77244" w:rsidP="005214A3">
            <w:pPr>
              <w:pStyle w:val="Paragraphedeliste"/>
              <w:spacing w:after="0"/>
              <w:ind w:left="708"/>
              <w:rPr>
                <w:i/>
              </w:rPr>
            </w:pPr>
          </w:p>
          <w:p w:rsidR="00A77244" w:rsidRPr="009A6408" w:rsidRDefault="00A77244" w:rsidP="00A77244">
            <w:pPr>
              <w:pStyle w:val="Paragraphedeliste"/>
              <w:spacing w:after="0"/>
              <w:ind w:left="708"/>
              <w:jc w:val="center"/>
              <w:rPr>
                <w:sz w:val="28"/>
                <w:szCs w:val="28"/>
                <w:bdr w:val="dotted" w:sz="4" w:space="0" w:color="auto"/>
              </w:rPr>
            </w:pPr>
            <w:r w:rsidRPr="009A6408">
              <w:rPr>
                <w:sz w:val="28"/>
                <w:szCs w:val="28"/>
                <w:bdr w:val="dotted" w:sz="4" w:space="0" w:color="auto"/>
              </w:rPr>
              <w:t>ETAPE 2 : participer au Royaume de Dieu, un choix possible</w:t>
            </w:r>
          </w:p>
          <w:p w:rsidR="009A6408" w:rsidRDefault="009A6408" w:rsidP="009A6408">
            <w:pPr>
              <w:pStyle w:val="Paragraphedeliste"/>
              <w:spacing w:after="0"/>
              <w:ind w:left="708"/>
              <w:rPr>
                <w:sz w:val="28"/>
                <w:szCs w:val="28"/>
              </w:rPr>
            </w:pPr>
          </w:p>
          <w:p w:rsidR="009A6408" w:rsidRDefault="009A6408" w:rsidP="009A6408">
            <w:pPr>
              <w:pStyle w:val="Paragraphedeliste"/>
              <w:spacing w:after="0"/>
              <w:ind w:left="708"/>
            </w:pPr>
            <w:r w:rsidRPr="009A6408">
              <w:rPr>
                <w:u w:val="single"/>
              </w:rPr>
              <w:t>Enjeu</w:t>
            </w:r>
            <w:r>
              <w:t> : Dieu nous invite à choisir la v</w:t>
            </w:r>
            <w:r w:rsidR="00B877A6">
              <w:t>ie par son F</w:t>
            </w:r>
            <w:r>
              <w:t>ils Jésus-Christ. Comme à l’homme riche, il nous dit « comment avoir la vie éternelle ». Il nous laisse libre</w:t>
            </w:r>
            <w:r w:rsidR="00B877A6">
              <w:t>s</w:t>
            </w:r>
            <w:r>
              <w:t xml:space="preserve"> de choisir de participer à son Royaume.</w:t>
            </w:r>
          </w:p>
          <w:p w:rsidR="00C85CFF" w:rsidRDefault="00C85CFF" w:rsidP="009A6408">
            <w:pPr>
              <w:pStyle w:val="Paragraphedeliste"/>
              <w:spacing w:after="0"/>
              <w:ind w:left="708"/>
            </w:pPr>
          </w:p>
          <w:p w:rsidR="00C85CFF" w:rsidRDefault="00C85CFF" w:rsidP="009A6408">
            <w:pPr>
              <w:pStyle w:val="Paragraphedeliste"/>
              <w:spacing w:after="0"/>
              <w:ind w:left="708"/>
              <w:rPr>
                <w:b/>
              </w:rPr>
            </w:pPr>
            <w:r>
              <w:rPr>
                <w:b/>
              </w:rPr>
              <w:t>PASSERELLE (l’animateur la lit ou la dit avec ses mots en fonction de l’échange à l’étape précédente)</w:t>
            </w:r>
          </w:p>
          <w:p w:rsidR="00C85CFF" w:rsidRDefault="00C85CFF" w:rsidP="009A6408">
            <w:pPr>
              <w:pStyle w:val="Paragraphedeliste"/>
              <w:spacing w:after="0"/>
              <w:ind w:left="708"/>
            </w:pPr>
            <w:r>
              <w:t>Nous avons vu comment nous sommes amenés à poser des choix dans notre vie. Certain</w:t>
            </w:r>
            <w:r w:rsidR="00B877A6">
              <w:t>s</w:t>
            </w:r>
            <w:r>
              <w:t xml:space="preserve"> choix nous permettent de faire grandir un peu plus la vie en nous, et d’autres non. Dieu nous invite à choisir la vie, la vie avec lui, une vie pour nous, une vie pour toujours. Dans la Bible, écoutons l’histoire de cet homme qui a rencontré Jésus, et à qui Jésus propose un choix.</w:t>
            </w:r>
          </w:p>
          <w:p w:rsidR="00C85CFF" w:rsidRDefault="00C85CFF" w:rsidP="009A6408">
            <w:pPr>
              <w:pStyle w:val="Paragraphedeliste"/>
              <w:spacing w:after="0"/>
              <w:ind w:left="708"/>
            </w:pPr>
          </w:p>
          <w:p w:rsidR="00C85CFF" w:rsidRDefault="00C85CFF" w:rsidP="009A6408">
            <w:pPr>
              <w:pStyle w:val="Paragraphedeliste"/>
              <w:spacing w:after="0"/>
              <w:ind w:left="708"/>
            </w:pPr>
            <w:r w:rsidRPr="00C85CFF">
              <w:rPr>
                <w:u w:val="single"/>
              </w:rPr>
              <w:t>Déroulement</w:t>
            </w:r>
            <w:r>
              <w:t> :</w:t>
            </w:r>
          </w:p>
          <w:p w:rsidR="00C85CFF" w:rsidRPr="00B877A6" w:rsidRDefault="00C85CFF" w:rsidP="00C85CFF">
            <w:pPr>
              <w:pStyle w:val="Paragraphedeliste"/>
              <w:numPr>
                <w:ilvl w:val="0"/>
                <w:numId w:val="11"/>
              </w:numPr>
              <w:spacing w:after="0"/>
              <w:rPr>
                <w:i/>
              </w:rPr>
            </w:pPr>
            <w:r>
              <w:t xml:space="preserve">L’animateur demande </w:t>
            </w:r>
            <w:r w:rsidR="00B877A6">
              <w:t>au groupe de prendre le livre « </w:t>
            </w:r>
            <w:r>
              <w:t>Parle Se</w:t>
            </w:r>
            <w:r w:rsidR="00B877A6">
              <w:t xml:space="preserve">igneur, ta Parole est un trésor » </w:t>
            </w:r>
            <w:r>
              <w:t xml:space="preserve">à la page 87 et distribue si besoin, le texte </w:t>
            </w:r>
            <w:r w:rsidR="00B877A6">
              <w:rPr>
                <w:b/>
              </w:rPr>
              <w:t xml:space="preserve">Mc 10, 17-87. </w:t>
            </w:r>
            <w:r w:rsidR="001B0686" w:rsidRPr="00B877A6">
              <w:rPr>
                <w:i/>
              </w:rPr>
              <w:t>Eventuellement vidéo</w:t>
            </w:r>
          </w:p>
          <w:p w:rsidR="00C85CFF" w:rsidRDefault="00B877A6" w:rsidP="00C85CFF">
            <w:pPr>
              <w:pStyle w:val="Paragraphedeliste"/>
              <w:spacing w:after="0"/>
              <w:ind w:left="1428"/>
            </w:pPr>
            <w:r>
              <w:t>Le texte de l’</w:t>
            </w:r>
            <w:r w:rsidR="00C85CFF" w:rsidRPr="007F4ABC">
              <w:rPr>
                <w:b/>
              </w:rPr>
              <w:t>homme riche sera lu en deux parties</w:t>
            </w:r>
            <w:r w:rsidR="00C85CFF">
              <w:t>.</w:t>
            </w:r>
          </w:p>
          <w:p w:rsidR="007F4ABC" w:rsidRPr="007F4ABC" w:rsidRDefault="007F4ABC" w:rsidP="007F4ABC">
            <w:pPr>
              <w:pStyle w:val="Paragraphedeliste"/>
              <w:numPr>
                <w:ilvl w:val="0"/>
                <w:numId w:val="11"/>
              </w:numPr>
              <w:spacing w:after="0"/>
            </w:pPr>
            <w:r>
              <w:t xml:space="preserve">L’animateur lit Mc 10, </w:t>
            </w:r>
            <w:r w:rsidRPr="007F4ABC">
              <w:rPr>
                <w:b/>
              </w:rPr>
              <w:t>17-22.</w:t>
            </w:r>
          </w:p>
          <w:p w:rsidR="007F4ABC" w:rsidRDefault="007F4ABC" w:rsidP="007F4ABC">
            <w:pPr>
              <w:pStyle w:val="Paragraphedeliste"/>
              <w:spacing w:after="0"/>
              <w:ind w:left="1428"/>
            </w:pPr>
            <w:r w:rsidRPr="007F4ABC">
              <w:rPr>
                <w:b/>
              </w:rPr>
              <w:t>1</w:t>
            </w:r>
            <w:r w:rsidRPr="007F4ABC">
              <w:rPr>
                <w:b/>
                <w:vertAlign w:val="superscript"/>
              </w:rPr>
              <w:t>er</w:t>
            </w:r>
            <w:r w:rsidRPr="007F4ABC">
              <w:rPr>
                <w:b/>
              </w:rPr>
              <w:t xml:space="preserve"> questionnement</w:t>
            </w:r>
            <w:r>
              <w:t> :</w:t>
            </w:r>
          </w:p>
          <w:p w:rsidR="007F4ABC" w:rsidRDefault="007F4ABC" w:rsidP="007F4ABC">
            <w:pPr>
              <w:pStyle w:val="Paragraphedeliste"/>
              <w:numPr>
                <w:ilvl w:val="0"/>
                <w:numId w:val="12"/>
              </w:numPr>
              <w:spacing w:after="0"/>
            </w:pPr>
            <w:r>
              <w:t>Que se passe-t-il au cours de cette rencontre en lien avec ce qui a été dit ou écrit précédemment ?</w:t>
            </w:r>
          </w:p>
          <w:p w:rsidR="007F4ABC" w:rsidRDefault="007F4ABC" w:rsidP="007F4ABC">
            <w:pPr>
              <w:pStyle w:val="Paragraphedeliste"/>
              <w:numPr>
                <w:ilvl w:val="0"/>
                <w:numId w:val="12"/>
              </w:numPr>
              <w:spacing w:after="0"/>
            </w:pPr>
            <w:r>
              <w:t>Quelle est l’attitude de Jésus vis-à-vis de cet homme ?</w:t>
            </w:r>
          </w:p>
          <w:p w:rsidR="007F4ABC" w:rsidRDefault="007F4ABC" w:rsidP="007F4ABC">
            <w:pPr>
              <w:pStyle w:val="Paragraphedeliste"/>
              <w:numPr>
                <w:ilvl w:val="0"/>
                <w:numId w:val="12"/>
              </w:numPr>
              <w:spacing w:after="0"/>
            </w:pPr>
            <w:r>
              <w:t>Que se passe-t-il dans le cœur de l’homme riche ?</w:t>
            </w:r>
          </w:p>
          <w:p w:rsidR="007F4ABC" w:rsidRDefault="007F4ABC" w:rsidP="007F4ABC">
            <w:pPr>
              <w:pStyle w:val="Paragraphedeliste"/>
              <w:numPr>
                <w:ilvl w:val="0"/>
                <w:numId w:val="12"/>
              </w:numPr>
              <w:spacing w:after="0"/>
            </w:pPr>
            <w:r>
              <w:t>Quelle es</w:t>
            </w:r>
            <w:r w:rsidR="00B877A6">
              <w:t>t</w:t>
            </w:r>
            <w:r>
              <w:t xml:space="preserve"> son attitude au début et à la fin de la rencontre ?</w:t>
            </w:r>
          </w:p>
          <w:p w:rsidR="007F4ABC" w:rsidRDefault="007F4ABC" w:rsidP="007F4ABC">
            <w:pPr>
              <w:pStyle w:val="Paragraphedeliste"/>
              <w:numPr>
                <w:ilvl w:val="0"/>
                <w:numId w:val="12"/>
              </w:numPr>
              <w:spacing w:after="0"/>
            </w:pPr>
            <w:r>
              <w:t>Que faut-il que cet homme fasse pour avoir un « trésor dans le ciel » ?</w:t>
            </w:r>
          </w:p>
          <w:p w:rsidR="007F4ABC" w:rsidRDefault="006D055E" w:rsidP="007F4ABC">
            <w:pPr>
              <w:pStyle w:val="Paragraphedeliste"/>
              <w:numPr>
                <w:ilvl w:val="0"/>
                <w:numId w:val="12"/>
              </w:numPr>
              <w:spacing w:after="0"/>
            </w:pPr>
            <w:r>
              <w:t>Qu’est-ce qui me touche dans ce texte ?</w:t>
            </w:r>
          </w:p>
          <w:p w:rsidR="001B0686" w:rsidRPr="001B0686" w:rsidRDefault="006D055E" w:rsidP="006D055E">
            <w:pPr>
              <w:pStyle w:val="Paragraphedeliste"/>
              <w:numPr>
                <w:ilvl w:val="0"/>
                <w:numId w:val="13"/>
              </w:numPr>
              <w:spacing w:after="0"/>
            </w:pPr>
            <w:r>
              <w:t xml:space="preserve">L’animateur continue la lecture du texte MC 10 </w:t>
            </w:r>
            <w:r w:rsidRPr="001B0686">
              <w:rPr>
                <w:b/>
              </w:rPr>
              <w:t>23-27</w:t>
            </w:r>
          </w:p>
          <w:p w:rsidR="006D055E" w:rsidRDefault="006D055E" w:rsidP="001B0686">
            <w:pPr>
              <w:pStyle w:val="Paragraphedeliste"/>
              <w:spacing w:after="0"/>
              <w:ind w:left="1416"/>
            </w:pPr>
            <w:r w:rsidRPr="001B0686">
              <w:rPr>
                <w:b/>
              </w:rPr>
              <w:t xml:space="preserve"> 2</w:t>
            </w:r>
            <w:r w:rsidRPr="001B0686">
              <w:rPr>
                <w:b/>
                <w:vertAlign w:val="superscript"/>
              </w:rPr>
              <w:t>ème</w:t>
            </w:r>
            <w:r w:rsidRPr="001B0686">
              <w:rPr>
                <w:b/>
              </w:rPr>
              <w:t xml:space="preserve"> questionnement</w:t>
            </w:r>
            <w:r>
              <w:t> :</w:t>
            </w:r>
          </w:p>
          <w:p w:rsidR="006D055E" w:rsidRDefault="006D055E" w:rsidP="006D055E">
            <w:pPr>
              <w:pStyle w:val="Paragraphedeliste"/>
              <w:numPr>
                <w:ilvl w:val="0"/>
                <w:numId w:val="15"/>
              </w:numPr>
              <w:spacing w:after="0"/>
            </w:pPr>
            <w:r>
              <w:t>Que dit Jésus de ceux qui possèdent des richesses ?</w:t>
            </w:r>
          </w:p>
          <w:p w:rsidR="006D055E" w:rsidRDefault="006D055E" w:rsidP="006D055E">
            <w:pPr>
              <w:pStyle w:val="Paragraphedeliste"/>
              <w:numPr>
                <w:ilvl w:val="0"/>
                <w:numId w:val="15"/>
              </w:numPr>
              <w:spacing w:after="0"/>
            </w:pPr>
            <w:r>
              <w:t xml:space="preserve">Quelles sont mes richesses ? </w:t>
            </w:r>
            <w:r w:rsidRPr="00B877A6">
              <w:rPr>
                <w:i/>
              </w:rPr>
              <w:t>(les richesses peuvent être des biens, des dons, des idées…)</w:t>
            </w:r>
          </w:p>
          <w:p w:rsidR="006D055E" w:rsidRDefault="006D055E" w:rsidP="006D055E">
            <w:pPr>
              <w:pStyle w:val="Paragraphedeliste"/>
              <w:numPr>
                <w:ilvl w:val="0"/>
                <w:numId w:val="15"/>
              </w:numPr>
              <w:spacing w:after="0"/>
            </w:pPr>
            <w:r>
              <w:t>Est-ce que ces richesses nous permettent de nous ouvrir aux autres ?</w:t>
            </w:r>
          </w:p>
          <w:p w:rsidR="006D055E" w:rsidRDefault="006D055E" w:rsidP="006D055E">
            <w:pPr>
              <w:pStyle w:val="Paragraphedeliste"/>
              <w:spacing w:after="0"/>
              <w:ind w:left="2136"/>
            </w:pPr>
            <w:r>
              <w:t>De nous aider à choisir la vie ?</w:t>
            </w:r>
          </w:p>
          <w:p w:rsidR="006D055E" w:rsidRDefault="006D055E" w:rsidP="006D055E">
            <w:pPr>
              <w:pStyle w:val="Paragraphedeliste"/>
              <w:numPr>
                <w:ilvl w:val="0"/>
                <w:numId w:val="15"/>
              </w:numPr>
              <w:spacing w:after="0"/>
            </w:pPr>
            <w:r>
              <w:t>Est-ce que ces richesses nous enferment sur nous-mêmes et nous empêchent de choisir la vie ?</w:t>
            </w:r>
          </w:p>
          <w:p w:rsidR="006D055E" w:rsidRDefault="00F07A77" w:rsidP="00F07A77">
            <w:pPr>
              <w:spacing w:after="0"/>
              <w:rPr>
                <w:i/>
              </w:rPr>
            </w:pPr>
            <w:proofErr w:type="spellStart"/>
            <w:r>
              <w:rPr>
                <w:i/>
              </w:rPr>
              <w:t>Rq</w:t>
            </w:r>
            <w:proofErr w:type="spellEnd"/>
            <w:r>
              <w:rPr>
                <w:i/>
              </w:rPr>
              <w:t xml:space="preserve"> : </w:t>
            </w:r>
            <w:r w:rsidR="00B877A6">
              <w:rPr>
                <w:i/>
              </w:rPr>
              <w:t>l’</w:t>
            </w:r>
            <w:r>
              <w:rPr>
                <w:i/>
              </w:rPr>
              <w:t>homme vient trouver Jésus, parce qu’il désire la « vie éternelle »… Il est riche, il a déjà tout, mais il désire « plus »… Qu’est-ce que cela veut dire ? C’est quoi ce « plus » qu’il désire et attend, ce plus pour lequel il est prêt à faire un effort, à travailler (c’est pour savoir ce qu’il doit faire pour cela qu’il vient trouver Jésus) ?</w:t>
            </w:r>
          </w:p>
          <w:p w:rsidR="00F07A77" w:rsidRDefault="00F07A77" w:rsidP="00F07A77">
            <w:pPr>
              <w:spacing w:after="0"/>
              <w:rPr>
                <w:i/>
              </w:rPr>
            </w:pPr>
            <w:r>
              <w:rPr>
                <w:i/>
                <w:noProof/>
                <w:lang w:eastAsia="fr-FR"/>
              </w:rPr>
              <mc:AlternateContent>
                <mc:Choice Requires="wps">
                  <w:drawing>
                    <wp:anchor distT="0" distB="0" distL="114300" distR="114300" simplePos="0" relativeHeight="251660288" behindDoc="0" locked="0" layoutInCell="1" allowOverlap="1" wp14:anchorId="49126936" wp14:editId="625B0CB7">
                      <wp:simplePos x="0" y="0"/>
                      <wp:positionH relativeFrom="column">
                        <wp:posOffset>350520</wp:posOffset>
                      </wp:positionH>
                      <wp:positionV relativeFrom="paragraph">
                        <wp:posOffset>43180</wp:posOffset>
                      </wp:positionV>
                      <wp:extent cx="137160" cy="91440"/>
                      <wp:effectExtent l="0" t="19050" r="34290" b="41910"/>
                      <wp:wrapNone/>
                      <wp:docPr id="2" name="Flèche droite 2"/>
                      <wp:cNvGraphicFramePr/>
                      <a:graphic xmlns:a="http://schemas.openxmlformats.org/drawingml/2006/main">
                        <a:graphicData uri="http://schemas.microsoft.com/office/word/2010/wordprocessingShape">
                          <wps:wsp>
                            <wps:cNvSpPr/>
                            <wps:spPr>
                              <a:xfrm>
                                <a:off x="0" y="0"/>
                                <a:ext cx="137160" cy="914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9C6AB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27.6pt;margin-top:3.4pt;width:10.8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" adj="14400" fillcolor="#5b9bd5 [3204]" strokecolor="#1f4d78 [1604]" strokeweight="1pt"/>
                  </w:pict>
                </mc:Fallback>
              </mc:AlternateContent>
            </w:r>
            <w:r>
              <w:rPr>
                <w:i/>
              </w:rPr>
              <w:t xml:space="preserve">                    La réponse va venir de Jésus : il parlera du Royaume de Dieu ! (</w:t>
            </w:r>
            <w:proofErr w:type="spellStart"/>
            <w:r>
              <w:rPr>
                <w:i/>
              </w:rPr>
              <w:t>cf</w:t>
            </w:r>
            <w:proofErr w:type="spellEnd"/>
            <w:r>
              <w:rPr>
                <w:i/>
              </w:rPr>
              <w:t xml:space="preserve"> « qu’il est difficile pour un riche </w:t>
            </w:r>
          </w:p>
          <w:p w:rsidR="00F07A77" w:rsidRDefault="00F07A77" w:rsidP="00F07A77">
            <w:pPr>
              <w:spacing w:after="0"/>
              <w:rPr>
                <w:i/>
              </w:rPr>
            </w:pPr>
            <w:r>
              <w:rPr>
                <w:i/>
              </w:rPr>
              <w:lastRenderedPageBreak/>
              <w:t xml:space="preserve">                   d’entrer dans le Royaume de Dieu », on pourrait dire de parvenir à la vraie vie…)</w:t>
            </w:r>
          </w:p>
          <w:p w:rsidR="00F07A77" w:rsidRDefault="00F07A77" w:rsidP="00F07A77">
            <w:pPr>
              <w:spacing w:after="0"/>
              <w:rPr>
                <w:i/>
              </w:rPr>
            </w:pPr>
          </w:p>
          <w:p w:rsidR="00F07A77" w:rsidRDefault="00F07A77" w:rsidP="00F07A77">
            <w:pPr>
              <w:spacing w:after="0"/>
              <w:rPr>
                <w:i/>
              </w:rPr>
            </w:pPr>
            <w:r>
              <w:rPr>
                <w:i/>
              </w:rPr>
              <w:t>Un Royaume tel que les richesses nous empêchent d’y parvenir…</w:t>
            </w:r>
          </w:p>
          <w:p w:rsidR="00E338E2" w:rsidRDefault="00F07A77" w:rsidP="00F07A77">
            <w:pPr>
              <w:spacing w:after="0"/>
              <w:rPr>
                <w:i/>
              </w:rPr>
            </w:pPr>
            <w:r>
              <w:rPr>
                <w:i/>
              </w:rPr>
              <w:t xml:space="preserve">Un Royaume tel que seule la communion avec Jésus (mon seul bien) </w:t>
            </w:r>
            <w:r w:rsidR="00B877A6">
              <w:rPr>
                <w:i/>
              </w:rPr>
              <w:t>peut me permettre d’y accéder… U</w:t>
            </w:r>
            <w:r>
              <w:rPr>
                <w:i/>
              </w:rPr>
              <w:t xml:space="preserve">ne vie droite (à la lumière des commandements, des </w:t>
            </w:r>
            <w:r w:rsidR="00B877A6">
              <w:rPr>
                <w:i/>
              </w:rPr>
              <w:t>« </w:t>
            </w:r>
            <w:r>
              <w:rPr>
                <w:i/>
              </w:rPr>
              <w:t>valeurs</w:t>
            </w:r>
            <w:r w:rsidR="00B877A6">
              <w:rPr>
                <w:i/>
              </w:rPr>
              <w:t> »</w:t>
            </w:r>
            <w:r>
              <w:rPr>
                <w:i/>
              </w:rPr>
              <w:t>) ne suffit pas… C’est déjà beaucoup et Jésus est touché par la vie droite de cet homme qui suit les commandements… Mais cela ne suffit pas à combler le cœur de l’homme (combien de chrétiens se ferment à la vraie joie parce qu’ils ne cherchent qu’à avoir une vie droite !</w:t>
            </w:r>
            <w:r w:rsidR="00E338E2">
              <w:rPr>
                <w:i/>
              </w:rPr>
              <w:t>)</w:t>
            </w:r>
          </w:p>
          <w:p w:rsidR="00E338E2" w:rsidRDefault="00E338E2" w:rsidP="00F07A77">
            <w:pPr>
              <w:spacing w:after="0"/>
              <w:rPr>
                <w:i/>
              </w:rPr>
            </w:pPr>
          </w:p>
          <w:p w:rsidR="00E338E2" w:rsidRDefault="00B877A6" w:rsidP="00F07A77">
            <w:pPr>
              <w:spacing w:after="0"/>
              <w:rPr>
                <w:i/>
              </w:rPr>
            </w:pPr>
            <w:r>
              <w:rPr>
                <w:i/>
              </w:rPr>
              <w:t>NB :</w:t>
            </w:r>
            <w:r w:rsidR="00E338E2">
              <w:rPr>
                <w:i/>
              </w:rPr>
              <w:t xml:space="preserve"> ce qui motive la Parole de Jésus, ce n’est pas l’exploit de tout quitter (un bon discours moralisateur : les richesses, c’est mal), mais c’est aider à accueillir la Bonne Nouvelle : parvenir à ce « plus » pour l’homme, c’est impossible, mais pas pour Dieu ! Et voilà que Jésus, le Fils de Dieu est là, pour moi ; il me regarde, il  m’aime, il veut me permettre d’accéder à ce « plus » ; c’est pourquoi il m’appelle à le suivre, à être avec lui ! Car avec lui, je pourrais recevoir ce « plus » qui m’est inaccessible ! Il me faut pour cela, me libérer de toutes ces richesses qui me replient sur moi, qui m’empêchent d’être vraiment avec Jésus…</w:t>
            </w:r>
          </w:p>
          <w:p w:rsidR="00E338E2" w:rsidRDefault="00E338E2" w:rsidP="00F07A77">
            <w:pPr>
              <w:spacing w:after="0"/>
              <w:rPr>
                <w:i/>
              </w:rPr>
            </w:pPr>
            <w:r>
              <w:rPr>
                <w:i/>
              </w:rPr>
              <w:t xml:space="preserve">                               </w:t>
            </w:r>
          </w:p>
          <w:p w:rsidR="00E338E2" w:rsidRDefault="00E338E2" w:rsidP="00F07A77">
            <w:pPr>
              <w:spacing w:after="0"/>
              <w:rPr>
                <w:i/>
              </w:rPr>
            </w:pPr>
            <w:r>
              <w:rPr>
                <w:i/>
                <w:noProof/>
                <w:lang w:eastAsia="fr-FR"/>
              </w:rPr>
              <mc:AlternateContent>
                <mc:Choice Requires="wps">
                  <w:drawing>
                    <wp:anchor distT="0" distB="0" distL="114300" distR="114300" simplePos="0" relativeHeight="251661312" behindDoc="0" locked="0" layoutInCell="1" allowOverlap="1" wp14:anchorId="5A03A8FD" wp14:editId="5976C9F3">
                      <wp:simplePos x="0" y="0"/>
                      <wp:positionH relativeFrom="column">
                        <wp:posOffset>358140</wp:posOffset>
                      </wp:positionH>
                      <wp:positionV relativeFrom="paragraph">
                        <wp:posOffset>64135</wp:posOffset>
                      </wp:positionV>
                      <wp:extent cx="198120" cy="68580"/>
                      <wp:effectExtent l="0" t="19050" r="30480" b="45720"/>
                      <wp:wrapNone/>
                      <wp:docPr id="3" name="Flèche droite 3"/>
                      <wp:cNvGraphicFramePr/>
                      <a:graphic xmlns:a="http://schemas.openxmlformats.org/drawingml/2006/main">
                        <a:graphicData uri="http://schemas.microsoft.com/office/word/2010/wordprocessingShape">
                          <wps:wsp>
                            <wps:cNvSpPr/>
                            <wps:spPr>
                              <a:xfrm>
                                <a:off x="0" y="0"/>
                                <a:ext cx="198120" cy="685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7C46E3" id="Flèche droite 3" o:spid="_x0000_s1026" type="#_x0000_t13" style="position:absolute;margin-left:28.2pt;margin-top:5.05pt;width:15.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" adj="17862" fillcolor="#5b9bd5 [3204]" strokecolor="#1f4d78 [1604]" strokeweight="1pt"/>
                  </w:pict>
                </mc:Fallback>
              </mc:AlternateContent>
            </w:r>
            <w:r>
              <w:rPr>
                <w:i/>
              </w:rPr>
              <w:t xml:space="preserve">                      Au cœur de ce chemin, il y a Jésus ! c’est lui la porte !</w:t>
            </w:r>
          </w:p>
          <w:p w:rsidR="00E338E2" w:rsidRDefault="00E338E2" w:rsidP="00F07A77">
            <w:pPr>
              <w:spacing w:after="0"/>
              <w:rPr>
                <w:i/>
              </w:rPr>
            </w:pPr>
            <w:r>
              <w:rPr>
                <w:i/>
              </w:rPr>
              <w:t xml:space="preserve">                      Ce Royaume de Dieu : qu’est-ce que c’est ? (on le verra à la 3</w:t>
            </w:r>
            <w:r w:rsidRPr="00E338E2">
              <w:rPr>
                <w:i/>
                <w:vertAlign w:val="superscript"/>
              </w:rPr>
              <w:t>ème</w:t>
            </w:r>
            <w:r>
              <w:rPr>
                <w:i/>
              </w:rPr>
              <w:t xml:space="preserve"> étape)</w:t>
            </w:r>
          </w:p>
          <w:p w:rsidR="00E338E2" w:rsidRDefault="00E338E2" w:rsidP="00F07A77">
            <w:pPr>
              <w:spacing w:after="0"/>
              <w:rPr>
                <w:i/>
              </w:rPr>
            </w:pPr>
            <w:r>
              <w:rPr>
                <w:i/>
              </w:rPr>
              <w:t xml:space="preserve">                      Est-ce que j’ai envie de suivre Jésus pour découvrir, accueillir et entrer dans ce Royaume ?</w:t>
            </w:r>
          </w:p>
          <w:p w:rsidR="00E338E2" w:rsidRDefault="00E338E2" w:rsidP="00F07A77">
            <w:pPr>
              <w:spacing w:after="0"/>
              <w:rPr>
                <w:i/>
              </w:rPr>
            </w:pPr>
            <w:r>
              <w:rPr>
                <w:i/>
              </w:rPr>
              <w:t xml:space="preserve">                      Mais pour cela, il faut que je me débarrasse des richesses qui m’encombrent, qui m’enferment </w:t>
            </w:r>
          </w:p>
          <w:p w:rsidR="00E338E2" w:rsidRDefault="00E338E2" w:rsidP="00F07A77">
            <w:pPr>
              <w:spacing w:after="0"/>
              <w:rPr>
                <w:i/>
              </w:rPr>
            </w:pPr>
            <w:r>
              <w:rPr>
                <w:i/>
              </w:rPr>
              <w:t xml:space="preserve">                      </w:t>
            </w:r>
            <w:r w:rsidR="00B877A6">
              <w:rPr>
                <w:i/>
              </w:rPr>
              <w:t>s</w:t>
            </w:r>
            <w:r>
              <w:rPr>
                <w:i/>
              </w:rPr>
              <w:t>ur moi-même…</w:t>
            </w:r>
          </w:p>
          <w:p w:rsidR="00743D2E" w:rsidRDefault="00743D2E" w:rsidP="00F07A77">
            <w:pPr>
              <w:spacing w:after="0"/>
              <w:rPr>
                <w:i/>
              </w:rPr>
            </w:pPr>
          </w:p>
          <w:p w:rsidR="00743D2E" w:rsidRDefault="00743D2E" w:rsidP="00F07A77">
            <w:pPr>
              <w:spacing w:after="0"/>
            </w:pPr>
            <w:r w:rsidRPr="00743D2E">
              <w:rPr>
                <w:b/>
                <w:u w:val="single"/>
              </w:rPr>
              <w:t>Jalon personnel</w:t>
            </w:r>
            <w:r>
              <w:rPr>
                <w:b/>
              </w:rPr>
              <w:t> </w:t>
            </w:r>
            <w:r>
              <w:t xml:space="preserve">: l’animateur invite chacun à écrire son jalon personnel. Il dit : « Comme </w:t>
            </w:r>
            <w:r w:rsidR="00B877A6">
              <w:t>à l’</w:t>
            </w:r>
            <w:r>
              <w:t>homme riche, Jésus me dit « viens, suis-moi ». Ai-je choisi de le suivre ? Qu’ai-je à laisser pour cela ? »</w:t>
            </w:r>
          </w:p>
          <w:p w:rsidR="00DE39C7" w:rsidRDefault="00DE39C7" w:rsidP="00F07A77">
            <w:pPr>
              <w:spacing w:after="0"/>
            </w:pPr>
          </w:p>
          <w:p w:rsidR="00DE39C7" w:rsidRPr="00DE39C7" w:rsidRDefault="00DE39C7" w:rsidP="00DE39C7">
            <w:pPr>
              <w:spacing w:after="0"/>
              <w:jc w:val="center"/>
              <w:rPr>
                <w:sz w:val="28"/>
                <w:szCs w:val="28"/>
                <w:bdr w:val="dotted" w:sz="4" w:space="0" w:color="auto"/>
              </w:rPr>
            </w:pPr>
            <w:r w:rsidRPr="00DE39C7">
              <w:rPr>
                <w:sz w:val="28"/>
                <w:szCs w:val="28"/>
                <w:bdr w:val="dotted" w:sz="4" w:space="0" w:color="auto"/>
              </w:rPr>
              <w:t>ETAPE 3 : le Royaume : un don de Dieu pour l’humanité.</w:t>
            </w:r>
          </w:p>
          <w:p w:rsidR="00DE39C7" w:rsidRDefault="00DE39C7" w:rsidP="00DE39C7">
            <w:pPr>
              <w:spacing w:after="0"/>
              <w:rPr>
                <w:sz w:val="28"/>
                <w:szCs w:val="28"/>
              </w:rPr>
            </w:pPr>
          </w:p>
          <w:p w:rsidR="00DE39C7" w:rsidRDefault="00DE39C7" w:rsidP="00DE39C7">
            <w:pPr>
              <w:spacing w:after="0"/>
            </w:pPr>
            <w:r w:rsidRPr="00DE39C7">
              <w:rPr>
                <w:u w:val="single"/>
              </w:rPr>
              <w:t>Enjeu</w:t>
            </w:r>
            <w:r w:rsidRPr="00DE39C7">
              <w:t> : Le Royaume est un don de Dieu offert à tous. Par</w:t>
            </w:r>
            <w:r>
              <w:t xml:space="preserve"> s</w:t>
            </w:r>
            <w:r w:rsidR="00B877A6">
              <w:t>a présence et par des paraboles,</w:t>
            </w:r>
            <w:r>
              <w:t xml:space="preserve"> Jésus nous fait découvrir que le Royaume est déjà là. Il nous dit que Dieu nous invite personnellement et ensemble à l’accueillir et à le faire grandir.</w:t>
            </w:r>
          </w:p>
          <w:p w:rsidR="00DE39C7" w:rsidRDefault="00DE39C7" w:rsidP="00DE39C7">
            <w:pPr>
              <w:spacing w:after="0"/>
            </w:pPr>
          </w:p>
          <w:p w:rsidR="00DE39C7" w:rsidRDefault="00DE39C7" w:rsidP="00DE39C7">
            <w:pPr>
              <w:spacing w:after="0"/>
            </w:pPr>
            <w:r w:rsidRPr="00DE39C7">
              <w:rPr>
                <w:u w:val="single"/>
              </w:rPr>
              <w:t>PASSERELLE </w:t>
            </w:r>
            <w:r>
              <w:t>: nous avons découvert l’histoire de l’homme riche qui demande la vie éternelle, et nous avons vu que Jésus lui offre le Royaume de Dieu comme porte d’entrée dans la vie éternelle dès aujourd’hui.</w:t>
            </w:r>
          </w:p>
          <w:p w:rsidR="00DE39C7" w:rsidRDefault="00DE39C7" w:rsidP="00DE39C7">
            <w:pPr>
              <w:spacing w:after="0"/>
              <w:rPr>
                <w:i/>
              </w:rPr>
            </w:pPr>
            <w:r>
              <w:rPr>
                <w:i/>
              </w:rPr>
              <w:t>Qu’est-ce que ce Royaume ? Poursuivons notre recherche et écoutons Jésus parler du royaume, à travers des petites histoires concrètes appelées paraboles.</w:t>
            </w:r>
          </w:p>
          <w:p w:rsidR="00DE39C7" w:rsidRDefault="00DE39C7" w:rsidP="00DE39C7">
            <w:pPr>
              <w:spacing w:after="0"/>
              <w:rPr>
                <w:i/>
              </w:rPr>
            </w:pPr>
          </w:p>
          <w:p w:rsidR="00DE39C7" w:rsidRDefault="00DE39C7" w:rsidP="00DE39C7">
            <w:pPr>
              <w:spacing w:after="0"/>
              <w:rPr>
                <w:i/>
              </w:rPr>
            </w:pPr>
            <w:r>
              <w:rPr>
                <w:i/>
              </w:rPr>
              <w:t>NB : à travers l’utilisation de « parabole », Jésus nous montre que le Royaume n’est pas transmis « en clair » ; il est comme voilé, énigmatique, comme un mystère sans cesse à approfondir. Je ne peux pas le comprendre sans accepter de me laisser déranger, sans accepter de m’engager librement à sa recherche.</w:t>
            </w:r>
          </w:p>
          <w:p w:rsidR="00DE39C7" w:rsidRDefault="00DE39C7" w:rsidP="00DE39C7">
            <w:pPr>
              <w:spacing w:after="0"/>
              <w:rPr>
                <w:i/>
              </w:rPr>
            </w:pPr>
          </w:p>
          <w:p w:rsidR="00DE39C7" w:rsidRDefault="00DE39C7" w:rsidP="00DE39C7">
            <w:pPr>
              <w:spacing w:after="0"/>
              <w:rPr>
                <w:i/>
              </w:rPr>
            </w:pPr>
            <w:r w:rsidRPr="00DE39C7">
              <w:rPr>
                <w:i/>
                <w:u w:val="single"/>
              </w:rPr>
              <w:t>Suggestion</w:t>
            </w:r>
            <w:r>
              <w:rPr>
                <w:i/>
              </w:rPr>
              <w:t xml:space="preserve"> : </w:t>
            </w:r>
            <w:r w:rsidR="001E71D4">
              <w:rPr>
                <w:i/>
              </w:rPr>
              <w:t>avant de prendre ces paraboles, commencer par partager</w:t>
            </w:r>
            <w:r w:rsidR="00B877A6">
              <w:rPr>
                <w:i/>
              </w:rPr>
              <w:t xml:space="preserve"> sur ces choix à partir de Jésus, </w:t>
            </w:r>
            <w:r w:rsidR="001E71D4">
              <w:rPr>
                <w:i/>
              </w:rPr>
              <w:t>de sa Parole, qui m’ont fait grandir, qui m’ont fait expérimenter quelque chose de ce Royaume de Dieu…</w:t>
            </w:r>
          </w:p>
          <w:p w:rsidR="001E71D4" w:rsidRDefault="001E71D4" w:rsidP="00DE39C7">
            <w:pPr>
              <w:spacing w:after="0"/>
              <w:rPr>
                <w:i/>
              </w:rPr>
            </w:pPr>
            <w:r>
              <w:rPr>
                <w:i/>
              </w:rPr>
              <w:t xml:space="preserve">            Suivre Jésus, c’</w:t>
            </w:r>
            <w:proofErr w:type="spellStart"/>
            <w:r>
              <w:rPr>
                <w:i/>
              </w:rPr>
              <w:t>est</w:t>
            </w:r>
            <w:proofErr w:type="spellEnd"/>
            <w:r>
              <w:rPr>
                <w:i/>
              </w:rPr>
              <w:t xml:space="preserve"> s’ajuster au projet de Dieu, c’est prendre au sérieux la Parole de Jésus (cf. l’invitation </w:t>
            </w:r>
          </w:p>
          <w:p w:rsidR="001E71D4" w:rsidRDefault="001E71D4" w:rsidP="00DE39C7">
            <w:pPr>
              <w:spacing w:after="0"/>
              <w:rPr>
                <w:i/>
              </w:rPr>
            </w:pPr>
            <w:r>
              <w:rPr>
                <w:i/>
              </w:rPr>
              <w:t xml:space="preserve">            que Jésus a adressé au jeune homme riche : « suis-moi » ; c’est en le suivant, en l’écoutant, en </w:t>
            </w:r>
          </w:p>
          <w:p w:rsidR="001E71D4" w:rsidRDefault="001E71D4" w:rsidP="00DE39C7">
            <w:pPr>
              <w:spacing w:after="0"/>
              <w:rPr>
                <w:i/>
              </w:rPr>
            </w:pPr>
            <w:r>
              <w:rPr>
                <w:i/>
              </w:rPr>
              <w:t xml:space="preserve">            marchant sur ses pas, que je pourrais accueillir et faire grandir le Royaume) : jusqu’à aujourd’hui, </w:t>
            </w:r>
          </w:p>
          <w:p w:rsidR="001E71D4" w:rsidRDefault="001E71D4" w:rsidP="00DE39C7">
            <w:pPr>
              <w:spacing w:after="0"/>
              <w:rPr>
                <w:i/>
              </w:rPr>
            </w:pPr>
            <w:r>
              <w:rPr>
                <w:i/>
              </w:rPr>
              <w:t xml:space="preserve">            quelles sont les paroles de Jésus que je retiens et qui me marque ?</w:t>
            </w:r>
          </w:p>
          <w:p w:rsidR="001E71D4" w:rsidRDefault="001E71D4" w:rsidP="00DE39C7">
            <w:pPr>
              <w:spacing w:after="0"/>
              <w:rPr>
                <w:i/>
              </w:rPr>
            </w:pPr>
            <w:r>
              <w:rPr>
                <w:i/>
              </w:rPr>
              <w:t xml:space="preserve">            (par ex : aimez-vous les uns les autres comme je vous ai aimé</w:t>
            </w:r>
            <w:r w:rsidR="00B877A6">
              <w:rPr>
                <w:i/>
              </w:rPr>
              <w:t>s</w:t>
            </w:r>
            <w:r>
              <w:rPr>
                <w:i/>
              </w:rPr>
              <w:t xml:space="preserve">, pardonnez-vous, aimez vos ennemis, </w:t>
            </w:r>
          </w:p>
          <w:p w:rsidR="001E71D4" w:rsidRDefault="001E71D4" w:rsidP="00DE39C7">
            <w:pPr>
              <w:spacing w:after="0"/>
              <w:rPr>
                <w:i/>
              </w:rPr>
            </w:pPr>
            <w:r>
              <w:rPr>
                <w:i/>
              </w:rPr>
              <w:t xml:space="preserve">            Priez, fa</w:t>
            </w:r>
            <w:r w:rsidR="00B877A6">
              <w:rPr>
                <w:i/>
              </w:rPr>
              <w:t>ites ceci en mémoire de moi (l’E</w:t>
            </w:r>
            <w:r>
              <w:rPr>
                <w:i/>
              </w:rPr>
              <w:t>ucharistie)…)</w:t>
            </w:r>
          </w:p>
          <w:p w:rsidR="001E71D4" w:rsidRDefault="001E71D4" w:rsidP="00DE39C7">
            <w:pPr>
              <w:spacing w:after="0"/>
              <w:rPr>
                <w:i/>
              </w:rPr>
            </w:pPr>
            <w:r>
              <w:rPr>
                <w:i/>
              </w:rPr>
              <w:t xml:space="preserve">            </w:t>
            </w:r>
            <w:proofErr w:type="spellStart"/>
            <w:r>
              <w:rPr>
                <w:i/>
              </w:rPr>
              <w:t>Rq</w:t>
            </w:r>
            <w:proofErr w:type="spellEnd"/>
            <w:r>
              <w:rPr>
                <w:i/>
              </w:rPr>
              <w:t> : le chemin pour bien vivre cet ajustement sera déployé à l’étape suivante</w:t>
            </w:r>
          </w:p>
          <w:p w:rsidR="00B3684B" w:rsidRDefault="00B3684B" w:rsidP="00DE39C7">
            <w:pPr>
              <w:spacing w:after="0"/>
              <w:rPr>
                <w:i/>
              </w:rPr>
            </w:pPr>
          </w:p>
          <w:p w:rsidR="00B3684B" w:rsidRDefault="00B3684B" w:rsidP="00DE39C7">
            <w:pPr>
              <w:spacing w:after="0"/>
              <w:rPr>
                <w:i/>
              </w:rPr>
            </w:pPr>
            <w:r>
              <w:rPr>
                <w:i/>
              </w:rPr>
              <w:t xml:space="preserve">            (Personnellement, je conseille de faire ce temps </w:t>
            </w:r>
            <w:r w:rsidRPr="00B3684B">
              <w:rPr>
                <w:i/>
                <w:u w:val="single"/>
              </w:rPr>
              <w:t xml:space="preserve">avant </w:t>
            </w:r>
            <w:r>
              <w:rPr>
                <w:i/>
              </w:rPr>
              <w:t>la parabole du filet : qui nous montre l’enjeu</w:t>
            </w:r>
          </w:p>
          <w:p w:rsidR="00B3684B" w:rsidRDefault="00B3684B" w:rsidP="00DE39C7">
            <w:pPr>
              <w:spacing w:after="0"/>
              <w:rPr>
                <w:i/>
              </w:rPr>
            </w:pPr>
            <w:r>
              <w:rPr>
                <w:i/>
              </w:rPr>
              <w:t xml:space="preserve">           </w:t>
            </w:r>
            <w:r w:rsidR="0002263F">
              <w:rPr>
                <w:i/>
              </w:rPr>
              <w:t xml:space="preserve"> de ce choix, de cette décision, de cet engagement que j’ai à prendre)</w:t>
            </w:r>
          </w:p>
          <w:p w:rsidR="0002263F" w:rsidRDefault="0002263F" w:rsidP="00DE39C7">
            <w:pPr>
              <w:spacing w:after="0"/>
              <w:rPr>
                <w:i/>
              </w:rPr>
            </w:pPr>
          </w:p>
          <w:p w:rsidR="0002263F" w:rsidRDefault="0002263F" w:rsidP="00DE39C7">
            <w:pPr>
              <w:spacing w:after="0"/>
              <w:rPr>
                <w:i/>
              </w:rPr>
            </w:pPr>
            <w:r>
              <w:rPr>
                <w:i/>
              </w:rPr>
              <w:t>Essayer alors de repérer ce que j’ai découvert :</w:t>
            </w:r>
          </w:p>
          <w:p w:rsidR="0002263F" w:rsidRDefault="0002263F" w:rsidP="0002263F">
            <w:pPr>
              <w:pStyle w:val="Paragraphedeliste"/>
              <w:numPr>
                <w:ilvl w:val="0"/>
                <w:numId w:val="10"/>
              </w:numPr>
              <w:spacing w:after="0"/>
              <w:rPr>
                <w:i/>
              </w:rPr>
            </w:pPr>
            <w:r>
              <w:rPr>
                <w:i/>
              </w:rPr>
              <w:t>Ce que j’ai fait</w:t>
            </w:r>
          </w:p>
          <w:p w:rsidR="0002263F" w:rsidRDefault="0002263F" w:rsidP="0002263F">
            <w:pPr>
              <w:pStyle w:val="Paragraphedeliste"/>
              <w:numPr>
                <w:ilvl w:val="0"/>
                <w:numId w:val="10"/>
              </w:numPr>
              <w:spacing w:after="0"/>
              <w:rPr>
                <w:i/>
              </w:rPr>
            </w:pPr>
            <w:r>
              <w:rPr>
                <w:i/>
              </w:rPr>
              <w:t>Ce que cela a permis</w:t>
            </w:r>
          </w:p>
          <w:p w:rsidR="0002263F" w:rsidRDefault="0002263F" w:rsidP="0002263F">
            <w:pPr>
              <w:pStyle w:val="Paragraphedeliste"/>
              <w:numPr>
                <w:ilvl w:val="0"/>
                <w:numId w:val="10"/>
              </w:numPr>
              <w:spacing w:after="0"/>
              <w:rPr>
                <w:i/>
              </w:rPr>
            </w:pPr>
            <w:r>
              <w:rPr>
                <w:i/>
              </w:rPr>
              <w:t>Ce qui m’a étonné, surpris (comme une trace de l’œuv</w:t>
            </w:r>
            <w:r w:rsidR="00B877A6">
              <w:rPr>
                <w:i/>
              </w:rPr>
              <w:t>re même de Dieu qui le premier a</w:t>
            </w:r>
            <w:r>
              <w:rPr>
                <w:i/>
              </w:rPr>
              <w:t>git)</w:t>
            </w:r>
          </w:p>
          <w:p w:rsidR="0002263F" w:rsidRDefault="0002263F" w:rsidP="0002263F">
            <w:pPr>
              <w:spacing w:after="0"/>
              <w:rPr>
                <w:i/>
              </w:rPr>
            </w:pPr>
            <w:r>
              <w:rPr>
                <w:i/>
              </w:rPr>
              <w:t xml:space="preserve">                 </w:t>
            </w:r>
          </w:p>
          <w:p w:rsidR="0002263F" w:rsidRDefault="0002263F" w:rsidP="0002263F">
            <w:pPr>
              <w:spacing w:after="0"/>
              <w:rPr>
                <w:i/>
              </w:rPr>
            </w:pPr>
            <w:r>
              <w:rPr>
                <w:i/>
                <w:noProof/>
                <w:lang w:eastAsia="fr-FR"/>
              </w:rPr>
              <mc:AlternateContent>
                <mc:Choice Requires="wps">
                  <w:drawing>
                    <wp:anchor distT="0" distB="0" distL="114300" distR="114300" simplePos="0" relativeHeight="251662336" behindDoc="0" locked="0" layoutInCell="1" allowOverlap="1" wp14:anchorId="3D2E5987" wp14:editId="362D5940">
                      <wp:simplePos x="0" y="0"/>
                      <wp:positionH relativeFrom="column">
                        <wp:posOffset>213360</wp:posOffset>
                      </wp:positionH>
                      <wp:positionV relativeFrom="paragraph">
                        <wp:posOffset>59690</wp:posOffset>
                      </wp:positionV>
                      <wp:extent cx="121920" cy="68580"/>
                      <wp:effectExtent l="0" t="19050" r="30480" b="45720"/>
                      <wp:wrapNone/>
                      <wp:docPr id="4" name="Flèche droite 4"/>
                      <wp:cNvGraphicFramePr/>
                      <a:graphic xmlns:a="http://schemas.openxmlformats.org/drawingml/2006/main">
                        <a:graphicData uri="http://schemas.microsoft.com/office/word/2010/wordprocessingShape">
                          <wps:wsp>
                            <wps:cNvSpPr/>
                            <wps:spPr>
                              <a:xfrm>
                                <a:off x="0" y="0"/>
                                <a:ext cx="121920" cy="685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EF605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16.8pt;margin-top:4.7pt;width:9.6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" adj="15525" fillcolor="#5b9bd5 [3204]" strokecolor="#1f4d78 [1604]" strokeweight="1pt"/>
                  </w:pict>
                </mc:Fallback>
              </mc:AlternateContent>
            </w:r>
            <w:r>
              <w:rPr>
                <w:i/>
              </w:rPr>
              <w:t xml:space="preserve">              Ce partage peut préparer à recevoir ces paraboles de l’Evangile</w:t>
            </w:r>
          </w:p>
          <w:p w:rsidR="0002263F" w:rsidRDefault="0002263F" w:rsidP="0002263F">
            <w:pPr>
              <w:spacing w:after="0"/>
              <w:rPr>
                <w:i/>
              </w:rPr>
            </w:pPr>
          </w:p>
          <w:p w:rsidR="0002263F" w:rsidRDefault="009B32D6" w:rsidP="0002263F">
            <w:pPr>
              <w:spacing w:after="0"/>
            </w:pPr>
            <w:r w:rsidRPr="009B32D6">
              <w:rPr>
                <w:u w:val="single"/>
              </w:rPr>
              <w:t>Déroulement</w:t>
            </w:r>
            <w:r>
              <w:t> :</w:t>
            </w:r>
          </w:p>
          <w:p w:rsidR="009B32D6" w:rsidRDefault="009B32D6" w:rsidP="0002263F">
            <w:pPr>
              <w:spacing w:after="0"/>
            </w:pPr>
          </w:p>
          <w:p w:rsidR="009B32D6" w:rsidRDefault="009B32D6" w:rsidP="009B32D6">
            <w:pPr>
              <w:pStyle w:val="Paragraphedeliste"/>
              <w:numPr>
                <w:ilvl w:val="0"/>
                <w:numId w:val="2"/>
              </w:numPr>
              <w:spacing w:after="0"/>
            </w:pPr>
            <w:r>
              <w:t xml:space="preserve">L’animateur distribue les </w:t>
            </w:r>
            <w:r w:rsidRPr="009B32D6">
              <w:rPr>
                <w:b/>
              </w:rPr>
              <w:t>quatre</w:t>
            </w:r>
            <w:r>
              <w:t xml:space="preserve"> </w:t>
            </w:r>
            <w:r w:rsidRPr="009B32D6">
              <w:rPr>
                <w:b/>
              </w:rPr>
              <w:t>paraboles de Mt 13,31-33 et 44-46</w:t>
            </w:r>
            <w:r w:rsidR="00B877A6">
              <w:t> : 1 texte pour 2 personnes</w:t>
            </w:r>
          </w:p>
          <w:p w:rsidR="009B32D6" w:rsidRDefault="009B32D6" w:rsidP="009B32D6">
            <w:pPr>
              <w:pStyle w:val="Paragraphedeliste"/>
              <w:spacing w:after="100" w:afterAutospacing="1"/>
            </w:pPr>
            <w:r>
              <w:t>Questionnement :</w:t>
            </w:r>
          </w:p>
          <w:p w:rsidR="009B32D6" w:rsidRDefault="009B32D6" w:rsidP="009B32D6">
            <w:pPr>
              <w:pStyle w:val="Paragraphedeliste"/>
              <w:numPr>
                <w:ilvl w:val="0"/>
                <w:numId w:val="17"/>
              </w:numPr>
              <w:spacing w:after="100" w:afterAutospacing="1"/>
            </w:pPr>
            <w:r>
              <w:t>Dans la parabole que vous venez de lire : à quoi, à qui jésus compare-t-il le Royaume de Dieu ?</w:t>
            </w:r>
          </w:p>
          <w:p w:rsidR="009B32D6" w:rsidRDefault="009B32D6" w:rsidP="009B32D6">
            <w:pPr>
              <w:pStyle w:val="Paragraphedeliste"/>
              <w:numPr>
                <w:ilvl w:val="0"/>
                <w:numId w:val="17"/>
              </w:numPr>
              <w:spacing w:after="100" w:afterAutospacing="1"/>
            </w:pPr>
            <w:r>
              <w:t>Quelle est la participation de l’homme à ce Royaume ?</w:t>
            </w:r>
          </w:p>
          <w:p w:rsidR="009B32D6" w:rsidRDefault="009B32D6" w:rsidP="009B32D6">
            <w:pPr>
              <w:pStyle w:val="Paragraphedeliste"/>
              <w:numPr>
                <w:ilvl w:val="0"/>
                <w:numId w:val="17"/>
              </w:numPr>
              <w:spacing w:after="100" w:afterAutospacing="1"/>
            </w:pPr>
            <w:r>
              <w:t>Qu’est-ce qui caractérise le Royaume ?</w:t>
            </w:r>
          </w:p>
          <w:p w:rsidR="009B32D6" w:rsidRDefault="009B32D6" w:rsidP="009B32D6">
            <w:pPr>
              <w:pStyle w:val="Paragraphedeliste"/>
              <w:numPr>
                <w:ilvl w:val="0"/>
                <w:numId w:val="8"/>
              </w:numPr>
              <w:spacing w:after="100" w:afterAutospacing="1"/>
            </w:pPr>
            <w:r>
              <w:t xml:space="preserve">L’animateur fait une mise en commun de </w:t>
            </w:r>
            <w:r w:rsidR="00B877A6">
              <w:t xml:space="preserve">ce </w:t>
            </w:r>
            <w:r>
              <w:t xml:space="preserve">qui a été découvert et le note sur une nouvelle feuille de </w:t>
            </w:r>
            <w:proofErr w:type="spellStart"/>
            <w:r>
              <w:t>paper-board</w:t>
            </w:r>
            <w:proofErr w:type="spellEnd"/>
          </w:p>
          <w:p w:rsidR="00381743" w:rsidRDefault="00381743" w:rsidP="00472EFE">
            <w:pPr>
              <w:spacing w:after="0"/>
              <w:rPr>
                <w:i/>
              </w:rPr>
            </w:pPr>
            <w:proofErr w:type="spellStart"/>
            <w:r>
              <w:rPr>
                <w:i/>
              </w:rPr>
              <w:t>Rq</w:t>
            </w:r>
            <w:proofErr w:type="spellEnd"/>
            <w:r>
              <w:rPr>
                <w:i/>
              </w:rPr>
              <w:t> : à chaque fois, il y a</w:t>
            </w:r>
          </w:p>
          <w:p w:rsidR="00381743" w:rsidRDefault="00381743" w:rsidP="00381743">
            <w:pPr>
              <w:pStyle w:val="Paragraphedeliste"/>
              <w:numPr>
                <w:ilvl w:val="0"/>
                <w:numId w:val="10"/>
              </w:numPr>
              <w:spacing w:after="100" w:afterAutospacing="1"/>
              <w:rPr>
                <w:i/>
              </w:rPr>
            </w:pPr>
            <w:r>
              <w:rPr>
                <w:i/>
              </w:rPr>
              <w:t>Quelque chose qui est donné, que l’homme reçoit ou trouve :</w:t>
            </w:r>
          </w:p>
          <w:p w:rsidR="00381743" w:rsidRDefault="00381743" w:rsidP="00381743">
            <w:pPr>
              <w:pStyle w:val="Paragraphedeliste"/>
              <w:spacing w:after="100" w:afterAutospacing="1"/>
              <w:ind w:left="708"/>
              <w:rPr>
                <w:i/>
              </w:rPr>
            </w:pPr>
            <w:r>
              <w:rPr>
                <w:i/>
              </w:rPr>
              <w:t xml:space="preserve">        La graine de moutarde et le levain (quelque chose de tout petit, on se demande ce qu’on peut en </w:t>
            </w:r>
          </w:p>
          <w:p w:rsidR="00381743" w:rsidRDefault="00381743" w:rsidP="00381743">
            <w:pPr>
              <w:pStyle w:val="Paragraphedeliste"/>
              <w:spacing w:after="100" w:afterAutospacing="1"/>
              <w:ind w:left="708"/>
              <w:rPr>
                <w:i/>
              </w:rPr>
            </w:pPr>
            <w:r>
              <w:rPr>
                <w:i/>
              </w:rPr>
              <w:t xml:space="preserve">        faire, ce qu’on peut en tirer tellement c’est petit… et pourtant quelque chose qui est capable de </w:t>
            </w:r>
          </w:p>
          <w:p w:rsidR="00381743" w:rsidRDefault="00381743" w:rsidP="00381743">
            <w:pPr>
              <w:pStyle w:val="Paragraphedeliste"/>
              <w:spacing w:after="100" w:afterAutospacing="1"/>
              <w:ind w:left="708"/>
              <w:rPr>
                <w:i/>
              </w:rPr>
            </w:pPr>
            <w:r>
              <w:rPr>
                <w:i/>
              </w:rPr>
              <w:t xml:space="preserve">        tant de choses, d’apporter, le « plus » que je dés</w:t>
            </w:r>
            <w:r w:rsidR="00B877A6">
              <w:rPr>
                <w:i/>
              </w:rPr>
              <w:t xml:space="preserve">irais, que j’attendais – </w:t>
            </w:r>
            <w:proofErr w:type="spellStart"/>
            <w:r w:rsidR="00B877A6">
              <w:rPr>
                <w:i/>
              </w:rPr>
              <w:t>cf</w:t>
            </w:r>
            <w:proofErr w:type="spellEnd"/>
            <w:r w:rsidR="00B877A6">
              <w:rPr>
                <w:i/>
              </w:rPr>
              <w:t>, l’</w:t>
            </w:r>
            <w:r>
              <w:rPr>
                <w:i/>
              </w:rPr>
              <w:t>homme riche)</w:t>
            </w:r>
          </w:p>
          <w:p w:rsidR="00381743" w:rsidRDefault="00381743" w:rsidP="00381743">
            <w:pPr>
              <w:pStyle w:val="Paragraphedeliste"/>
              <w:spacing w:after="100" w:afterAutospacing="1"/>
              <w:ind w:left="708"/>
              <w:rPr>
                <w:i/>
              </w:rPr>
            </w:pPr>
            <w:r>
              <w:rPr>
                <w:i/>
              </w:rPr>
              <w:t xml:space="preserve">        Le trésor caché dans un champ et la perle fine de grande valeur (ce « plus » que je recherche </w:t>
            </w:r>
          </w:p>
          <w:p w:rsidR="00381743" w:rsidRDefault="00381743" w:rsidP="00381743">
            <w:pPr>
              <w:pStyle w:val="Paragraphedeliste"/>
              <w:spacing w:after="100" w:afterAutospacing="1"/>
              <w:ind w:left="708"/>
              <w:rPr>
                <w:i/>
              </w:rPr>
            </w:pPr>
            <w:r>
              <w:rPr>
                <w:i/>
              </w:rPr>
              <w:t xml:space="preserve">        depuis tant d’années, je l’ai trouvé, il est </w:t>
            </w:r>
            <w:r w:rsidR="00B877A6">
              <w:rPr>
                <w:i/>
              </w:rPr>
              <w:t>« à portée de main »</w:t>
            </w:r>
            <w:r>
              <w:rPr>
                <w:i/>
              </w:rPr>
              <w:t>)</w:t>
            </w:r>
          </w:p>
          <w:p w:rsidR="00381743" w:rsidRDefault="00472EFE" w:rsidP="00472EFE">
            <w:pPr>
              <w:pStyle w:val="Paragraphedeliste"/>
              <w:numPr>
                <w:ilvl w:val="0"/>
                <w:numId w:val="10"/>
              </w:numPr>
              <w:spacing w:after="100" w:afterAutospacing="1"/>
              <w:rPr>
                <w:i/>
              </w:rPr>
            </w:pPr>
            <w:r>
              <w:rPr>
                <w:i/>
              </w:rPr>
              <w:t>Mais aussi quelque chose que l’homme est appelé à faire pour</w:t>
            </w:r>
          </w:p>
          <w:p w:rsidR="00472EFE" w:rsidRDefault="00B877A6" w:rsidP="00472EFE">
            <w:pPr>
              <w:pStyle w:val="Paragraphedeliste"/>
              <w:spacing w:after="100" w:afterAutospacing="1"/>
              <w:ind w:left="708"/>
              <w:rPr>
                <w:i/>
              </w:rPr>
            </w:pPr>
            <w:r>
              <w:rPr>
                <w:i/>
              </w:rPr>
              <w:t xml:space="preserve">        La graine ou</w:t>
            </w:r>
            <w:r w:rsidR="00472EFE">
              <w:rPr>
                <w:i/>
              </w:rPr>
              <w:t xml:space="preserve"> le levain : s’il n’est pas semé ou jeté dans la farine, ne sert à rien, il ne porte pas de</w:t>
            </w:r>
          </w:p>
          <w:p w:rsidR="00472EFE" w:rsidRDefault="00B877A6" w:rsidP="00472EFE">
            <w:pPr>
              <w:pStyle w:val="Paragraphedeliste"/>
              <w:spacing w:after="100" w:afterAutospacing="1"/>
              <w:ind w:left="708"/>
              <w:rPr>
                <w:i/>
              </w:rPr>
            </w:pPr>
            <w:r>
              <w:rPr>
                <w:i/>
              </w:rPr>
              <w:t xml:space="preserve">        f</w:t>
            </w:r>
            <w:r w:rsidR="00472EFE">
              <w:rPr>
                <w:i/>
              </w:rPr>
              <w:t>ruit ! il ne fait rien grandir, ne change rien…</w:t>
            </w:r>
          </w:p>
          <w:p w:rsidR="00472EFE" w:rsidRDefault="00472EFE" w:rsidP="00472EFE">
            <w:pPr>
              <w:pStyle w:val="Paragraphedeliste"/>
              <w:spacing w:after="100" w:afterAutospacing="1"/>
              <w:ind w:left="708"/>
              <w:rPr>
                <w:i/>
              </w:rPr>
            </w:pPr>
            <w:r>
              <w:rPr>
                <w:i/>
              </w:rPr>
              <w:t xml:space="preserve">        Le trésor ou la perle :</w:t>
            </w:r>
            <w:r w:rsidR="00151447">
              <w:rPr>
                <w:i/>
              </w:rPr>
              <w:t>si je ne prends pas le risque de tout perdre pour acquérir ce trésor,</w:t>
            </w:r>
            <w:r>
              <w:rPr>
                <w:i/>
              </w:rPr>
              <w:t xml:space="preserve"> il ne me servira à rien, il sera toujours à portée de main, mais sans que je </w:t>
            </w:r>
          </w:p>
          <w:p w:rsidR="00472EFE" w:rsidRDefault="00472EFE" w:rsidP="00472EFE">
            <w:pPr>
              <w:pStyle w:val="Paragraphedeliste"/>
              <w:spacing w:after="100" w:afterAutospacing="1"/>
              <w:ind w:left="708"/>
              <w:rPr>
                <w:i/>
              </w:rPr>
            </w:pPr>
            <w:r>
              <w:rPr>
                <w:i/>
              </w:rPr>
              <w:t xml:space="preserve">        puisse en profiter !</w:t>
            </w:r>
          </w:p>
          <w:p w:rsidR="00472EFE" w:rsidRDefault="00472EFE" w:rsidP="00472EFE">
            <w:pPr>
              <w:pStyle w:val="Paragraphedeliste"/>
              <w:numPr>
                <w:ilvl w:val="0"/>
                <w:numId w:val="10"/>
              </w:numPr>
              <w:spacing w:after="100" w:afterAutospacing="1"/>
              <w:rPr>
                <w:i/>
              </w:rPr>
            </w:pPr>
            <w:r>
              <w:rPr>
                <w:i/>
              </w:rPr>
              <w:t xml:space="preserve"> Ainsi lorsque Dieu donne et l’homme s’engage, alors le Royaume dévoile toute sa richesse, toute sa puissance de vie pour lui ! (même si je ne sais pas encore clairement ce qu’est cette richesse, cette vie éternelle).</w:t>
            </w:r>
          </w:p>
          <w:p w:rsidR="00472EFE" w:rsidRDefault="00472EFE" w:rsidP="00472EFE">
            <w:pPr>
              <w:spacing w:after="0"/>
              <w:rPr>
                <w:i/>
              </w:rPr>
            </w:pPr>
            <w:r>
              <w:rPr>
                <w:i/>
              </w:rPr>
              <w:t>Prendre le temps de noter des caractéristiques de ce Royaume…</w:t>
            </w:r>
          </w:p>
          <w:p w:rsidR="00472EFE" w:rsidRDefault="00472EFE" w:rsidP="00472EFE">
            <w:pPr>
              <w:pStyle w:val="Paragraphedeliste"/>
              <w:numPr>
                <w:ilvl w:val="0"/>
                <w:numId w:val="10"/>
              </w:numPr>
              <w:spacing w:after="100" w:afterAutospacing="1"/>
              <w:rPr>
                <w:i/>
              </w:rPr>
            </w:pPr>
            <w:r>
              <w:rPr>
                <w:i/>
              </w:rPr>
              <w:t>Les paraboles évoquent quelque chose en croissance, quelque chose de dynamique ! C’est pour nous difficile, car nous aimerions bien savoir une fois pour toute ce que c’est que ce Royaume … il est davantage pour nous sur terre, un chemin de vie, un chemin pour vivre (en choisissant et donc en se risquant), qu’un paradis sur terre…</w:t>
            </w:r>
          </w:p>
          <w:p w:rsidR="00472EFE" w:rsidRDefault="00AA62D6" w:rsidP="00472EFE">
            <w:pPr>
              <w:pStyle w:val="Paragraphedeliste"/>
              <w:spacing w:after="100" w:afterAutospacing="1"/>
              <w:ind w:left="708"/>
              <w:rPr>
                <w:i/>
              </w:rPr>
            </w:pPr>
            <w:r>
              <w:rPr>
                <w:i/>
              </w:rPr>
              <w:t>Témoigner du Royaume c’est vivre déjà ce chemin de vie, de croissance. C’est un renversement total de nos idées sur le bonheur, un programme à mettre en œuvre dès à présent. Vivre déjà du Royaume est pour les chrétiens le moyen de prouver sa réalité.</w:t>
            </w:r>
          </w:p>
          <w:p w:rsidR="00AA62D6" w:rsidRDefault="00AA62D6" w:rsidP="00AA62D6">
            <w:pPr>
              <w:pStyle w:val="Paragraphedeliste"/>
              <w:numPr>
                <w:ilvl w:val="0"/>
                <w:numId w:val="10"/>
              </w:numPr>
              <w:spacing w:after="100" w:afterAutospacing="1"/>
              <w:rPr>
                <w:i/>
              </w:rPr>
            </w:pPr>
            <w:r>
              <w:rPr>
                <w:i/>
              </w:rPr>
              <w:t>Mais dans toute</w:t>
            </w:r>
            <w:r w:rsidR="00151447">
              <w:rPr>
                <w:i/>
              </w:rPr>
              <w:t>s</w:t>
            </w:r>
            <w:r>
              <w:rPr>
                <w:i/>
              </w:rPr>
              <w:t xml:space="preserve"> les paraboles, il est évoqué ce quelque chose de « plus grand », d’étonnant, de surprenant qui dépasse mes attentes…</w:t>
            </w:r>
          </w:p>
          <w:p w:rsidR="00AA62D6" w:rsidRDefault="00AA62D6" w:rsidP="00AA62D6">
            <w:pPr>
              <w:pStyle w:val="Paragraphedeliste"/>
              <w:spacing w:after="100" w:afterAutospacing="1"/>
              <w:ind w:left="708"/>
              <w:rPr>
                <w:i/>
              </w:rPr>
            </w:pPr>
          </w:p>
          <w:p w:rsidR="00AA62D6" w:rsidRDefault="00AA62D6" w:rsidP="00AA62D6">
            <w:pPr>
              <w:pStyle w:val="Paragraphedeliste"/>
              <w:spacing w:after="100" w:afterAutospacing="1"/>
              <w:ind w:left="708"/>
              <w:rPr>
                <w:i/>
              </w:rPr>
            </w:pPr>
            <w:r w:rsidRPr="00AA62D6">
              <w:rPr>
                <w:i/>
                <w:u w:val="single"/>
              </w:rPr>
              <w:t>Difficulté</w:t>
            </w:r>
            <w:r>
              <w:rPr>
                <w:i/>
              </w:rPr>
              <w:t> : mais concrètement, dans ma vie, ça veut dire quoi : semer la graine, jeter le levain dans la farine, tout vendre pour acheter la perle ?</w:t>
            </w:r>
          </w:p>
          <w:p w:rsidR="00AA62D6" w:rsidRDefault="00AA62D6" w:rsidP="00AA62D6">
            <w:pPr>
              <w:pStyle w:val="Paragraphedeliste"/>
              <w:spacing w:after="100" w:afterAutospacing="1"/>
              <w:ind w:left="708"/>
              <w:rPr>
                <w:i/>
              </w:rPr>
            </w:pPr>
            <w:r w:rsidRPr="00AA62D6">
              <w:rPr>
                <w:i/>
              </w:rPr>
              <w:t>Pour</w:t>
            </w:r>
            <w:r>
              <w:rPr>
                <w:i/>
              </w:rPr>
              <w:t xml:space="preserve"> cela, s’appuyer sur les témoins (Don Bosco et Jean Vannier)</w:t>
            </w:r>
          </w:p>
          <w:p w:rsidR="00AA62D6" w:rsidRDefault="00AA62D6" w:rsidP="00AA62D6">
            <w:pPr>
              <w:pStyle w:val="Paragraphedeliste"/>
              <w:spacing w:after="100" w:afterAutospacing="1"/>
              <w:ind w:left="708"/>
              <w:rPr>
                <w:i/>
              </w:rPr>
            </w:pPr>
            <w:r>
              <w:rPr>
                <w:i/>
              </w:rPr>
              <w:t>Dans cette période de la Toussaint, c’est peut-être aussi l’occasion de découvrir son saint Patron, ou d’autres saints…</w:t>
            </w:r>
          </w:p>
          <w:p w:rsidR="00AA62D6" w:rsidRDefault="00AA62D6" w:rsidP="00AA62D6">
            <w:pPr>
              <w:pStyle w:val="Paragraphedeliste"/>
              <w:spacing w:after="100" w:afterAutospacing="1"/>
              <w:ind w:left="708"/>
              <w:rPr>
                <w:i/>
              </w:rPr>
            </w:pPr>
            <w:r>
              <w:rPr>
                <w:i/>
              </w:rPr>
              <w:t>Comment se sont-ils ajustés au projet de Dieu qui veut « plus » de vie pour eux, pour les autres ?</w:t>
            </w:r>
          </w:p>
          <w:p w:rsidR="00AA62D6" w:rsidRDefault="00AA62D6" w:rsidP="00AA62D6">
            <w:pPr>
              <w:pStyle w:val="Paragraphedeliste"/>
              <w:spacing w:after="100" w:afterAutospacing="1"/>
              <w:ind w:left="708"/>
              <w:rPr>
                <w:i/>
              </w:rPr>
            </w:pPr>
            <w:r>
              <w:rPr>
                <w:i/>
              </w:rPr>
              <w:lastRenderedPageBreak/>
              <w:t>(</w:t>
            </w:r>
            <w:proofErr w:type="spellStart"/>
            <w:r>
              <w:rPr>
                <w:i/>
              </w:rPr>
              <w:t>rq</w:t>
            </w:r>
            <w:proofErr w:type="spellEnd"/>
            <w:r>
              <w:rPr>
                <w:i/>
              </w:rPr>
              <w:t> : pour aller plus loin, possibilité peut-être d’aller rencontrer un foyer de l’Arche de Beauvais)</w:t>
            </w:r>
          </w:p>
          <w:p w:rsidR="00AA62D6" w:rsidRDefault="00AA62D6" w:rsidP="00AA62D6">
            <w:pPr>
              <w:pStyle w:val="Paragraphedeliste"/>
              <w:spacing w:after="100" w:afterAutospacing="1"/>
              <w:ind w:left="708"/>
              <w:rPr>
                <w:i/>
              </w:rPr>
            </w:pPr>
            <w:r>
              <w:rPr>
                <w:i/>
              </w:rPr>
              <w:t>Qu’est-ce que cela nous fait comprendre du Royaume de Dieu, de ce que l’homme a à faire pour accueillir le Royaume, de ce que le Seigneur attend de moi pour me conduire dans son Royaume ?</w:t>
            </w:r>
          </w:p>
          <w:p w:rsidR="00BF15A4" w:rsidRDefault="00BF15A4" w:rsidP="00AA62D6">
            <w:pPr>
              <w:pStyle w:val="Paragraphedeliste"/>
              <w:spacing w:after="100" w:afterAutospacing="1"/>
              <w:ind w:left="708"/>
              <w:rPr>
                <w:i/>
              </w:rPr>
            </w:pPr>
          </w:p>
          <w:p w:rsidR="00BF15A4" w:rsidRDefault="00BF15A4" w:rsidP="00BF15A4">
            <w:pPr>
              <w:spacing w:after="0"/>
              <w:rPr>
                <w:i/>
              </w:rPr>
            </w:pPr>
            <w:r>
              <w:rPr>
                <w:i/>
                <w:noProof/>
                <w:lang w:eastAsia="fr-FR"/>
              </w:rPr>
              <mc:AlternateContent>
                <mc:Choice Requires="wps">
                  <w:drawing>
                    <wp:anchor distT="0" distB="0" distL="114300" distR="114300" simplePos="0" relativeHeight="251663360" behindDoc="0" locked="0" layoutInCell="1" allowOverlap="1" wp14:anchorId="04C5B17D" wp14:editId="2F36B598">
                      <wp:simplePos x="0" y="0"/>
                      <wp:positionH relativeFrom="column">
                        <wp:posOffset>91440</wp:posOffset>
                      </wp:positionH>
                      <wp:positionV relativeFrom="paragraph">
                        <wp:posOffset>48260</wp:posOffset>
                      </wp:positionV>
                      <wp:extent cx="114300" cy="60960"/>
                      <wp:effectExtent l="0" t="19050" r="38100" b="34290"/>
                      <wp:wrapNone/>
                      <wp:docPr id="5" name="Flèche droite 5"/>
                      <wp:cNvGraphicFramePr/>
                      <a:graphic xmlns:a="http://schemas.openxmlformats.org/drawingml/2006/main">
                        <a:graphicData uri="http://schemas.microsoft.com/office/word/2010/wordprocessingShape">
                          <wps:wsp>
                            <wps:cNvSpPr/>
                            <wps:spPr>
                              <a:xfrm>
                                <a:off x="0" y="0"/>
                                <a:ext cx="114300" cy="609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399E8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5" o:spid="_x0000_s1026" type="#_x0000_t13" style="position:absolute;margin-left:7.2pt;margin-top:3.8pt;width:9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" adj="15840" fillcolor="#5b9bd5 [3204]" strokecolor="#1f4d78 [1604]" strokeweight="1pt"/>
                  </w:pict>
                </mc:Fallback>
              </mc:AlternateContent>
            </w:r>
            <w:r>
              <w:rPr>
                <w:i/>
              </w:rPr>
              <w:t xml:space="preserve">              Ce royaume d’amour, de justice et de paix, nous avons le choix de l’accueillir et d’y participer, ou de </w:t>
            </w:r>
          </w:p>
          <w:p w:rsidR="00BF15A4" w:rsidRDefault="00BF15A4" w:rsidP="00BF15A4">
            <w:pPr>
              <w:spacing w:after="0"/>
              <w:rPr>
                <w:i/>
              </w:rPr>
            </w:pPr>
            <w:r>
              <w:rPr>
                <w:i/>
              </w:rPr>
              <w:t xml:space="preserve">              l’ignorer, ou encore de le refuser…</w:t>
            </w:r>
          </w:p>
          <w:p w:rsidR="00BF15A4" w:rsidRDefault="00BF15A4" w:rsidP="00BF15A4">
            <w:pPr>
              <w:spacing w:after="0"/>
              <w:rPr>
                <w:i/>
              </w:rPr>
            </w:pPr>
            <w:r>
              <w:rPr>
                <w:i/>
              </w:rPr>
              <w:t xml:space="preserve">              Qu’est-ce que j’en fais ?</w:t>
            </w:r>
          </w:p>
          <w:p w:rsidR="00BF15A4" w:rsidRDefault="00BF15A4" w:rsidP="00BF15A4">
            <w:pPr>
              <w:spacing w:after="0"/>
              <w:rPr>
                <w:i/>
              </w:rPr>
            </w:pPr>
            <w:r>
              <w:rPr>
                <w:i/>
              </w:rPr>
              <w:t xml:space="preserve">              Qu’est-ce que je suis prêt à faire pour que « ton règne vienne » (cf. la prière du Notre Père » (cf.</w:t>
            </w:r>
          </w:p>
          <w:p w:rsidR="00BF15A4" w:rsidRDefault="00BF15A4" w:rsidP="00BF15A4">
            <w:pPr>
              <w:spacing w:after="0"/>
              <w:rPr>
                <w:i/>
              </w:rPr>
            </w:pPr>
            <w:r>
              <w:rPr>
                <w:i/>
              </w:rPr>
              <w:t xml:space="preserve">              Méditation dans </w:t>
            </w:r>
            <w:r w:rsidR="00151447">
              <w:rPr>
                <w:i/>
              </w:rPr>
              <w:t>« </w:t>
            </w:r>
            <w:r>
              <w:rPr>
                <w:i/>
              </w:rPr>
              <w:t>Seigneur, apprends nous à prier</w:t>
            </w:r>
            <w:r w:rsidR="00151447">
              <w:rPr>
                <w:i/>
              </w:rPr>
              <w:t> »</w:t>
            </w:r>
            <w:r>
              <w:rPr>
                <w:i/>
              </w:rPr>
              <w:t xml:space="preserve"> p.21) ?</w:t>
            </w:r>
          </w:p>
          <w:p w:rsidR="00BF15A4" w:rsidRPr="00BF15A4" w:rsidRDefault="00BF15A4" w:rsidP="00BF15A4">
            <w:pPr>
              <w:pStyle w:val="Paragraphedeliste"/>
              <w:numPr>
                <w:ilvl w:val="0"/>
                <w:numId w:val="8"/>
              </w:numPr>
              <w:spacing w:after="0"/>
              <w:rPr>
                <w:b/>
                <w:i/>
              </w:rPr>
            </w:pPr>
            <w:r w:rsidRPr="00BF15A4">
              <w:rPr>
                <w:b/>
                <w:i/>
              </w:rPr>
              <w:t>Ce choix est capital</w:t>
            </w:r>
            <w:r>
              <w:rPr>
                <w:i/>
              </w:rPr>
              <w:t xml:space="preserve"> : </w:t>
            </w:r>
            <w:r w:rsidRPr="00BF15A4">
              <w:rPr>
                <w:b/>
                <w:i/>
              </w:rPr>
              <w:t>il est en effet question d’un « jugement</w:t>
            </w:r>
            <w:r>
              <w:rPr>
                <w:i/>
              </w:rPr>
              <w:t> » (</w:t>
            </w:r>
            <w:proofErr w:type="spellStart"/>
            <w:r>
              <w:rPr>
                <w:i/>
              </w:rPr>
              <w:t>cf</w:t>
            </w:r>
            <w:proofErr w:type="spellEnd"/>
            <w:r>
              <w:rPr>
                <w:i/>
              </w:rPr>
              <w:t xml:space="preserve"> le credo)</w:t>
            </w:r>
          </w:p>
          <w:p w:rsidR="00BF15A4" w:rsidRDefault="00580C2C" w:rsidP="00BF15A4">
            <w:pPr>
              <w:pStyle w:val="Paragraphedeliste"/>
              <w:spacing w:after="0"/>
              <w:rPr>
                <w:b/>
              </w:rPr>
            </w:pPr>
            <w:r>
              <w:t xml:space="preserve">L’animateur demande </w:t>
            </w:r>
            <w:r w:rsidR="00976FDB">
              <w:t>au groupe de prendre le livre « </w:t>
            </w:r>
            <w:r>
              <w:t>Parle Sei</w:t>
            </w:r>
            <w:r w:rsidR="00976FDB">
              <w:t>gneur, ta Parole est un trésor »</w:t>
            </w:r>
            <w:r>
              <w:t xml:space="preserve"> à la </w:t>
            </w:r>
            <w:r w:rsidRPr="00580C2C">
              <w:rPr>
                <w:b/>
              </w:rPr>
              <w:t>page 263</w:t>
            </w:r>
          </w:p>
          <w:p w:rsidR="00FB12F3" w:rsidRDefault="00FB12F3" w:rsidP="00FB12F3">
            <w:pPr>
              <w:pStyle w:val="Paragraphedeliste"/>
              <w:spacing w:after="0"/>
              <w:rPr>
                <w:b/>
              </w:rPr>
            </w:pPr>
            <w:r>
              <w:t xml:space="preserve">Il distribue, si besoin, le texte de la parabole </w:t>
            </w:r>
            <w:r w:rsidRPr="00FB12F3">
              <w:rPr>
                <w:b/>
              </w:rPr>
              <w:t>Mt 13,47-50 (Le filet)</w:t>
            </w:r>
          </w:p>
          <w:p w:rsidR="00FB12F3" w:rsidRDefault="00FB12F3" w:rsidP="00FB12F3">
            <w:pPr>
              <w:pStyle w:val="Paragraphedeliste"/>
              <w:spacing w:after="0"/>
              <w:rPr>
                <w:i/>
              </w:rPr>
            </w:pPr>
            <w:r>
              <w:t>(</w:t>
            </w:r>
            <w:r>
              <w:rPr>
                <w:i/>
              </w:rPr>
              <w:t>rappel de la mission que Jés</w:t>
            </w:r>
            <w:r w:rsidR="00976FDB">
              <w:rPr>
                <w:i/>
              </w:rPr>
              <w:t>us a donné à Pierre qui était pê</w:t>
            </w:r>
            <w:r>
              <w:rPr>
                <w:i/>
              </w:rPr>
              <w:t>cheur : désormais ce sont des hommes que tu prendras. Reprenant l’image du filet, Jésus rappelle cette mission de prendre les hommes pour les rassembler et les libérer du mal, dont la mer est le signe)</w:t>
            </w:r>
          </w:p>
          <w:p w:rsidR="00FB12F3" w:rsidRPr="00976FDB" w:rsidRDefault="00FB12F3" w:rsidP="00FB12F3">
            <w:pPr>
              <w:pStyle w:val="Paragraphedeliste"/>
              <w:spacing w:after="0"/>
            </w:pPr>
            <w:r w:rsidRPr="00976FDB">
              <w:t>Il lit l’encadré en bas de la page 263 avant de lire le texte</w:t>
            </w:r>
          </w:p>
          <w:p w:rsidR="00FB12F3" w:rsidRPr="00976FDB" w:rsidRDefault="00FB12F3" w:rsidP="00FB12F3">
            <w:pPr>
              <w:pStyle w:val="Paragraphedeliste"/>
              <w:spacing w:after="0"/>
            </w:pPr>
            <w:r w:rsidRPr="00976FDB">
              <w:t>Questionnement :</w:t>
            </w:r>
          </w:p>
          <w:p w:rsidR="00FB12F3" w:rsidRPr="00FB12F3" w:rsidRDefault="00FB12F3" w:rsidP="00FB12F3">
            <w:pPr>
              <w:pStyle w:val="Paragraphedeliste"/>
              <w:numPr>
                <w:ilvl w:val="0"/>
                <w:numId w:val="22"/>
              </w:numPr>
              <w:spacing w:after="0"/>
              <w:rPr>
                <w:i/>
              </w:rPr>
            </w:pPr>
            <w:r>
              <w:t>Que comprenons-nous de ce que dit Jésus ?</w:t>
            </w:r>
          </w:p>
          <w:p w:rsidR="00FB12F3" w:rsidRPr="00FB12F3" w:rsidRDefault="00976FDB" w:rsidP="00FB12F3">
            <w:pPr>
              <w:pStyle w:val="Paragraphedeliste"/>
              <w:numPr>
                <w:ilvl w:val="0"/>
                <w:numId w:val="22"/>
              </w:numPr>
              <w:spacing w:after="0"/>
              <w:rPr>
                <w:i/>
              </w:rPr>
            </w:pPr>
            <w:r>
              <w:t>Qu’est-ce que le « méchant », le « juste »</w:t>
            </w:r>
            <w:r w:rsidR="00FB12F3">
              <w:t xml:space="preserve"> dans cette parabole ? (lire dans l’index p 509 le mot ‘’juste’’, Etre juste, c’</w:t>
            </w:r>
            <w:proofErr w:type="spellStart"/>
            <w:r w:rsidR="00FB12F3">
              <w:t>est</w:t>
            </w:r>
            <w:proofErr w:type="spellEnd"/>
            <w:r w:rsidR="00FB12F3">
              <w:t xml:space="preserve"> s’ajuster à Dieu. Etre méchant, c’est refuser de s’ajuster à lui)</w:t>
            </w:r>
          </w:p>
          <w:p w:rsidR="00FB12F3" w:rsidRPr="00FB12F3" w:rsidRDefault="00FB12F3" w:rsidP="00FB12F3">
            <w:pPr>
              <w:pStyle w:val="Paragraphedeliste"/>
              <w:numPr>
                <w:ilvl w:val="0"/>
                <w:numId w:val="22"/>
              </w:numPr>
              <w:spacing w:after="0"/>
              <w:rPr>
                <w:i/>
              </w:rPr>
            </w:pPr>
            <w:r>
              <w:t>Quel lien faisons-nous avec les quatre autres paraboles ?</w:t>
            </w:r>
          </w:p>
          <w:p w:rsidR="00FB12F3" w:rsidRPr="00DA363E" w:rsidRDefault="00D14599" w:rsidP="00FB12F3">
            <w:pPr>
              <w:pStyle w:val="Paragraphedeliste"/>
              <w:numPr>
                <w:ilvl w:val="0"/>
                <w:numId w:val="22"/>
              </w:numPr>
              <w:spacing w:after="0"/>
              <w:rPr>
                <w:i/>
              </w:rPr>
            </w:pPr>
            <w:r>
              <w:t>Quel lien faisons-nous avec notre réflexion sur « choisir entre la vie et la mort » ?</w:t>
            </w:r>
          </w:p>
          <w:p w:rsidR="00DA363E" w:rsidRDefault="00DA363E" w:rsidP="00DA363E">
            <w:pPr>
              <w:spacing w:after="0"/>
              <w:rPr>
                <w:i/>
              </w:rPr>
            </w:pPr>
            <w:proofErr w:type="spellStart"/>
            <w:r>
              <w:rPr>
                <w:i/>
              </w:rPr>
              <w:t>Rq</w:t>
            </w:r>
            <w:proofErr w:type="spellEnd"/>
            <w:r>
              <w:rPr>
                <w:i/>
              </w:rPr>
              <w:t> : la notion de jugement n’est pas facile pour nous aujourd’hui ! (cf. les images du jugement dernier que nous pouvons avoir)</w:t>
            </w:r>
          </w:p>
          <w:p w:rsidR="00DA363E" w:rsidRDefault="00DA363E" w:rsidP="00DA363E">
            <w:pPr>
              <w:spacing w:after="0"/>
              <w:rPr>
                <w:i/>
              </w:rPr>
            </w:pPr>
            <w:r>
              <w:rPr>
                <w:i/>
              </w:rPr>
              <w:t>Pourtant avec cette parabole, Jésus nous montre que ce jugement, c’est le dévoilement de mon ajustement ou non au projet de Dieu ! Dieu respecte ma liberté… ma volonté (en acte) d’accueillir ou non ce royaume…</w:t>
            </w:r>
          </w:p>
          <w:p w:rsidR="00DA363E" w:rsidRDefault="00DA363E" w:rsidP="00DA363E">
            <w:pPr>
              <w:spacing w:after="0"/>
              <w:rPr>
                <w:i/>
              </w:rPr>
            </w:pPr>
            <w:r>
              <w:rPr>
                <w:i/>
              </w:rPr>
              <w:t>Etre juste, c’est finalement choisir de s’ajuster au projet de Dieu (« communiquer » à son amour, à sa charité, à sa mission) qui veut porter du fruit pour moi et pour les autres, qui veut que ma vie grandisse jusqu’à la vie éternelle. Par les 4 petites paraboles, il m’a laissé percevoir comment je pouvais participer à son projet : en semant, en jetant le levain, en renonçant à tout pour pouvoir accueillir Dieu…</w:t>
            </w:r>
          </w:p>
          <w:p w:rsidR="00DA363E" w:rsidRDefault="00DA363E" w:rsidP="00DA363E">
            <w:pPr>
              <w:spacing w:after="0"/>
              <w:rPr>
                <w:i/>
              </w:rPr>
            </w:pPr>
          </w:p>
          <w:p w:rsidR="00DA363E" w:rsidRDefault="00DA363E" w:rsidP="00DA363E">
            <w:pPr>
              <w:spacing w:after="0"/>
              <w:rPr>
                <w:b/>
              </w:rPr>
            </w:pPr>
            <w:r>
              <w:rPr>
                <w:b/>
                <w:u w:val="single"/>
              </w:rPr>
              <w:t>Jalon personnel</w:t>
            </w:r>
            <w:r>
              <w:rPr>
                <w:b/>
              </w:rPr>
              <w:t> :</w:t>
            </w:r>
          </w:p>
          <w:p w:rsidR="00DA363E" w:rsidRDefault="00DA363E" w:rsidP="00DA363E">
            <w:pPr>
              <w:spacing w:after="0"/>
            </w:pPr>
            <w:r>
              <w:t>L’animateur invite chacun à écrire son jalon personnel : « Qu’est-ce que je peux faire pour accueillir le Royaume que Dieu me donne et m’ajuster à son projet pour que la vie grandisse ? »</w:t>
            </w:r>
          </w:p>
          <w:p w:rsidR="00DA363E" w:rsidRDefault="00DA363E" w:rsidP="00DA363E">
            <w:pPr>
              <w:spacing w:after="0"/>
            </w:pPr>
          </w:p>
          <w:p w:rsidR="00976FDB" w:rsidRPr="00DE39C7" w:rsidRDefault="00976FDB" w:rsidP="00976FDB">
            <w:pPr>
              <w:spacing w:after="0"/>
              <w:jc w:val="center"/>
              <w:rPr>
                <w:sz w:val="28"/>
                <w:szCs w:val="28"/>
                <w:bdr w:val="dotted" w:sz="4" w:space="0" w:color="auto"/>
              </w:rPr>
            </w:pPr>
            <w:r>
              <w:rPr>
                <w:sz w:val="28"/>
                <w:szCs w:val="28"/>
                <w:bdr w:val="dotted" w:sz="4" w:space="0" w:color="auto"/>
              </w:rPr>
              <w:t>ETAPE 4</w:t>
            </w:r>
            <w:r w:rsidRPr="00DE39C7">
              <w:rPr>
                <w:sz w:val="28"/>
                <w:szCs w:val="28"/>
                <w:bdr w:val="dotted" w:sz="4" w:space="0" w:color="auto"/>
              </w:rPr>
              <w:t> :</w:t>
            </w:r>
            <w:r>
              <w:rPr>
                <w:sz w:val="28"/>
                <w:szCs w:val="28"/>
                <w:bdr w:val="dotted" w:sz="4" w:space="0" w:color="auto"/>
              </w:rPr>
              <w:t xml:space="preserve"> grandir dans le Royaume</w:t>
            </w:r>
            <w:r w:rsidRPr="00DE39C7">
              <w:rPr>
                <w:sz w:val="28"/>
                <w:szCs w:val="28"/>
                <w:bdr w:val="dotted" w:sz="4" w:space="0" w:color="auto"/>
              </w:rPr>
              <w:t>.</w:t>
            </w:r>
          </w:p>
          <w:p w:rsidR="00976FDB" w:rsidRPr="00DE39C7" w:rsidRDefault="00976FDB" w:rsidP="00976FDB">
            <w:pPr>
              <w:spacing w:after="0"/>
              <w:jc w:val="center"/>
              <w:rPr>
                <w:sz w:val="28"/>
                <w:szCs w:val="28"/>
                <w:bdr w:val="dotted" w:sz="4" w:space="0" w:color="auto"/>
              </w:rPr>
            </w:pPr>
          </w:p>
          <w:p w:rsidR="0073493A" w:rsidRDefault="0073493A" w:rsidP="0073493A">
            <w:pPr>
              <w:spacing w:after="0"/>
              <w:jc w:val="center"/>
              <w:rPr>
                <w:sz w:val="28"/>
                <w:szCs w:val="28"/>
              </w:rPr>
            </w:pPr>
          </w:p>
          <w:p w:rsidR="0073493A" w:rsidRDefault="0073493A" w:rsidP="0073493A">
            <w:pPr>
              <w:spacing w:after="0"/>
            </w:pPr>
            <w:r w:rsidRPr="0073493A">
              <w:rPr>
                <w:u w:val="single"/>
              </w:rPr>
              <w:t>Enjeu</w:t>
            </w:r>
            <w:r>
              <w:t> : Notre croissance dans le Royaume dépend de la qualité de notre communion fraternelle en réponse à l’amour de Dieu. Nous pouvons ainsi offrir aux hommes le signe vivant de celles et ceux qui se reconnaissent enfants d’un même Père et forment dans le Christ l’unique Eglise.</w:t>
            </w:r>
          </w:p>
          <w:p w:rsidR="0073493A" w:rsidRDefault="0073493A" w:rsidP="0073493A">
            <w:pPr>
              <w:spacing w:after="0"/>
            </w:pPr>
          </w:p>
          <w:p w:rsidR="0073493A" w:rsidRDefault="0073493A" w:rsidP="0073493A">
            <w:pPr>
              <w:spacing w:after="0"/>
            </w:pPr>
            <w:r>
              <w:t>PASSERELLE :</w:t>
            </w:r>
          </w:p>
          <w:p w:rsidR="0073493A" w:rsidRDefault="0073493A" w:rsidP="0073493A">
            <w:pPr>
              <w:spacing w:after="0"/>
            </w:pPr>
            <w:r>
              <w:t>A travers plusieurs paraboles, nous avons entendu Jésus nous parler du Royaume de Dieu. Ce Royaume, nous avons à le chercher, l’accueillir, le faire grandir. Jésus nous montre le chemin. Nous pouvons choisir de le suivre. Découvrons les conseils de Saint-Paul aux Romains pour grandir dans le Royaume de Dieu.</w:t>
            </w:r>
          </w:p>
          <w:p w:rsidR="0073493A" w:rsidRDefault="0073493A" w:rsidP="0073493A">
            <w:pPr>
              <w:spacing w:after="0"/>
            </w:pPr>
          </w:p>
          <w:p w:rsidR="0073493A" w:rsidRDefault="0073493A" w:rsidP="0073493A">
            <w:pPr>
              <w:spacing w:after="0"/>
            </w:pPr>
            <w:r w:rsidRPr="0073493A">
              <w:rPr>
                <w:u w:val="single"/>
              </w:rPr>
              <w:t>Déroulement</w:t>
            </w:r>
            <w:r>
              <w:t> :</w:t>
            </w:r>
          </w:p>
          <w:p w:rsidR="0073493A" w:rsidRDefault="0073493A" w:rsidP="0073493A">
            <w:pPr>
              <w:pStyle w:val="Paragraphedeliste"/>
              <w:numPr>
                <w:ilvl w:val="0"/>
                <w:numId w:val="23"/>
              </w:numPr>
              <w:spacing w:after="0"/>
              <w:rPr>
                <w:b/>
              </w:rPr>
            </w:pPr>
            <w:r>
              <w:t xml:space="preserve">L’animateur distribue le texte de Saint Paul aux Romains </w:t>
            </w:r>
            <w:r w:rsidRPr="0073493A">
              <w:rPr>
                <w:b/>
              </w:rPr>
              <w:t xml:space="preserve">(RM 12, 9-21) (La vie nouvelle au </w:t>
            </w:r>
            <w:r w:rsidRPr="0073493A">
              <w:rPr>
                <w:b/>
              </w:rPr>
              <w:lastRenderedPageBreak/>
              <w:t>service</w:t>
            </w:r>
            <w:r>
              <w:t xml:space="preserve"> </w:t>
            </w:r>
            <w:r w:rsidRPr="0073493A">
              <w:rPr>
                <w:b/>
              </w:rPr>
              <w:t>de Dieu)</w:t>
            </w:r>
          </w:p>
          <w:p w:rsidR="0073493A" w:rsidRPr="0073493A" w:rsidRDefault="0073493A" w:rsidP="0073493A">
            <w:pPr>
              <w:pStyle w:val="Paragraphedeliste"/>
              <w:numPr>
                <w:ilvl w:val="0"/>
                <w:numId w:val="23"/>
              </w:numPr>
              <w:spacing w:after="0"/>
              <w:rPr>
                <w:b/>
              </w:rPr>
            </w:pPr>
            <w:r w:rsidRPr="0073493A">
              <w:rPr>
                <w:u w:val="single"/>
              </w:rPr>
              <w:t>Préparation de la prière</w:t>
            </w:r>
            <w:r>
              <w:t>.</w:t>
            </w:r>
          </w:p>
          <w:p w:rsidR="0073493A" w:rsidRPr="0073493A" w:rsidRDefault="0073493A" w:rsidP="0073493A">
            <w:pPr>
              <w:pStyle w:val="Paragraphedeliste"/>
              <w:numPr>
                <w:ilvl w:val="0"/>
                <w:numId w:val="15"/>
              </w:numPr>
              <w:spacing w:after="0"/>
              <w:rPr>
                <w:b/>
              </w:rPr>
            </w:pPr>
            <w:r>
              <w:t>Le chant :</w:t>
            </w:r>
          </w:p>
          <w:p w:rsidR="0073493A" w:rsidRPr="008D1AF7" w:rsidRDefault="0073493A" w:rsidP="0073493A">
            <w:pPr>
              <w:pStyle w:val="Paragraphedeliste"/>
              <w:numPr>
                <w:ilvl w:val="0"/>
                <w:numId w:val="25"/>
              </w:numPr>
              <w:spacing w:after="0"/>
              <w:rPr>
                <w:b/>
              </w:rPr>
            </w:pPr>
            <w:r>
              <w:t>Faire répéter à tous, le refrain : « Notre Père que ton règne vienne</w:t>
            </w:r>
            <w:r w:rsidR="008D1AF7">
              <w:t> »</w:t>
            </w:r>
          </w:p>
          <w:p w:rsidR="008D1AF7" w:rsidRPr="008D1AF7" w:rsidRDefault="008D1AF7" w:rsidP="0073493A">
            <w:pPr>
              <w:pStyle w:val="Paragraphedeliste"/>
              <w:numPr>
                <w:ilvl w:val="0"/>
                <w:numId w:val="25"/>
              </w:numPr>
              <w:spacing w:after="0"/>
              <w:rPr>
                <w:b/>
              </w:rPr>
            </w:pPr>
            <w:r>
              <w:t>Séparer l’assemblée en deux parties. La première partie dira le Notre Père pendant que la seconde fredonnera le refrain « Notre Père que ton règne vienne ».</w:t>
            </w:r>
          </w:p>
          <w:p w:rsidR="008D1AF7" w:rsidRPr="008D1AF7" w:rsidRDefault="008D1AF7" w:rsidP="008D1AF7">
            <w:pPr>
              <w:pStyle w:val="Paragraphedeliste"/>
              <w:numPr>
                <w:ilvl w:val="2"/>
                <w:numId w:val="27"/>
              </w:numPr>
              <w:spacing w:after="0"/>
              <w:rPr>
                <w:b/>
              </w:rPr>
            </w:pPr>
            <w:r>
              <w:t>La lecture du texte :</w:t>
            </w:r>
          </w:p>
          <w:p w:rsidR="008D1AF7" w:rsidRDefault="008D1AF7" w:rsidP="008D1AF7">
            <w:pPr>
              <w:pStyle w:val="Paragraphedeliste"/>
              <w:spacing w:after="0"/>
              <w:ind w:left="2160"/>
            </w:pPr>
            <w:r>
              <w:t>La première partie dira les phrases impaires et la seconde les phrases paires.</w:t>
            </w:r>
          </w:p>
          <w:p w:rsidR="008D1AF7" w:rsidRPr="008D1AF7" w:rsidRDefault="008D1AF7" w:rsidP="008D1AF7">
            <w:pPr>
              <w:pStyle w:val="Paragraphedeliste"/>
              <w:numPr>
                <w:ilvl w:val="0"/>
                <w:numId w:val="8"/>
              </w:numPr>
              <w:spacing w:after="0"/>
              <w:rPr>
                <w:b/>
              </w:rPr>
            </w:pPr>
            <w:r>
              <w:rPr>
                <w:b/>
              </w:rPr>
              <w:t xml:space="preserve">    </w:t>
            </w:r>
            <w:r w:rsidRPr="008D1AF7">
              <w:rPr>
                <w:u w:val="single"/>
              </w:rPr>
              <w:t>Temps de prière</w:t>
            </w:r>
            <w:r>
              <w:t> :</w:t>
            </w:r>
          </w:p>
          <w:p w:rsidR="008D1AF7" w:rsidRPr="008D1AF7" w:rsidRDefault="008D1AF7" w:rsidP="008D1AF7">
            <w:pPr>
              <w:pStyle w:val="Paragraphedeliste"/>
              <w:numPr>
                <w:ilvl w:val="2"/>
                <w:numId w:val="27"/>
              </w:numPr>
              <w:spacing w:after="0"/>
              <w:rPr>
                <w:b/>
              </w:rPr>
            </w:pPr>
            <w:r>
              <w:t>Faire le signe de croix</w:t>
            </w:r>
          </w:p>
          <w:p w:rsidR="008D1AF7" w:rsidRPr="008D1AF7" w:rsidRDefault="008D1AF7" w:rsidP="008D1AF7">
            <w:pPr>
              <w:pStyle w:val="Paragraphedeliste"/>
              <w:numPr>
                <w:ilvl w:val="2"/>
                <w:numId w:val="27"/>
              </w:numPr>
              <w:spacing w:after="0"/>
              <w:rPr>
                <w:b/>
              </w:rPr>
            </w:pPr>
            <w:r>
              <w:t>Lire ensemble, à deux voix, le texte de Saint Paul (Rm12, 9-21) verset par verset, sauf pour les versets 19 et 20 qui restent groupés.</w:t>
            </w:r>
          </w:p>
          <w:p w:rsidR="008D1AF7" w:rsidRPr="008D1AF7" w:rsidRDefault="008D1AF7" w:rsidP="008D1AF7">
            <w:pPr>
              <w:pStyle w:val="Paragraphedeliste"/>
              <w:numPr>
                <w:ilvl w:val="2"/>
                <w:numId w:val="27"/>
              </w:numPr>
              <w:spacing w:after="0"/>
              <w:rPr>
                <w:b/>
              </w:rPr>
            </w:pPr>
            <w:r>
              <w:t>L’animateur propose aux participants de redire la parole qui les a touchés.</w:t>
            </w:r>
          </w:p>
          <w:p w:rsidR="008D1AF7" w:rsidRDefault="00763CAF" w:rsidP="008D1AF7">
            <w:pPr>
              <w:pStyle w:val="Paragraphedeliste"/>
              <w:numPr>
                <w:ilvl w:val="2"/>
                <w:numId w:val="27"/>
              </w:numPr>
              <w:spacing w:after="0"/>
              <w:rPr>
                <w:b/>
              </w:rPr>
            </w:pPr>
            <w:r w:rsidRPr="00763CAF">
              <w:rPr>
                <w:b/>
                <w:u w:val="single"/>
              </w:rPr>
              <w:t>Jalon personnel</w:t>
            </w:r>
            <w:r>
              <w:rPr>
                <w:b/>
              </w:rPr>
              <w:t> :</w:t>
            </w:r>
          </w:p>
          <w:p w:rsidR="00763CAF" w:rsidRDefault="00763CAF" w:rsidP="00763CAF">
            <w:pPr>
              <w:pStyle w:val="Paragraphedeliste"/>
              <w:spacing w:after="0"/>
              <w:ind w:left="2160"/>
            </w:pPr>
            <w:r>
              <w:t>L’animateur distribue le texte de la prière de la p 40 dans « Seigneur apprend-nous à prier ».</w:t>
            </w:r>
          </w:p>
          <w:p w:rsidR="00763CAF" w:rsidRDefault="00763CAF" w:rsidP="00763CAF">
            <w:pPr>
              <w:pStyle w:val="Paragraphedeliste"/>
              <w:spacing w:after="0"/>
              <w:ind w:left="2160"/>
            </w:pPr>
            <w:r>
              <w:t>Il lit cette prière.</w:t>
            </w:r>
          </w:p>
          <w:p w:rsidR="00AF5858" w:rsidRDefault="00AF5858" w:rsidP="00763CAF">
            <w:pPr>
              <w:pStyle w:val="Paragraphedeliste"/>
              <w:spacing w:after="0"/>
              <w:ind w:left="2160"/>
            </w:pPr>
            <w:r>
              <w:t>Les questions serviront à écrire le jalon personnel.</w:t>
            </w:r>
          </w:p>
          <w:p w:rsidR="00763CAF" w:rsidRDefault="00763CAF" w:rsidP="00763CAF">
            <w:pPr>
              <w:pStyle w:val="Paragraphedeliste"/>
              <w:numPr>
                <w:ilvl w:val="2"/>
                <w:numId w:val="27"/>
              </w:numPr>
              <w:spacing w:after="0"/>
            </w:pPr>
            <w:r>
              <w:t>Conclure en disant le Notre Père et chantant le refrain de « Notre Père que ton règne vienne » comme prévu dans la petite répétition.</w:t>
            </w:r>
          </w:p>
          <w:p w:rsidR="00763CAF" w:rsidRDefault="00763CAF" w:rsidP="00763CAF">
            <w:pPr>
              <w:spacing w:after="0"/>
            </w:pPr>
          </w:p>
          <w:p w:rsidR="00763CAF" w:rsidRDefault="00763CAF" w:rsidP="00763CAF">
            <w:pPr>
              <w:spacing w:after="0"/>
              <w:rPr>
                <w:i/>
              </w:rPr>
            </w:pPr>
            <w:proofErr w:type="spellStart"/>
            <w:r>
              <w:rPr>
                <w:i/>
              </w:rPr>
              <w:t>Rq</w:t>
            </w:r>
            <w:proofErr w:type="spellEnd"/>
            <w:r>
              <w:rPr>
                <w:i/>
              </w:rPr>
              <w:t> : le jeu « Vivre le Royaume »</w:t>
            </w:r>
          </w:p>
          <w:p w:rsidR="00763CAF" w:rsidRDefault="00763CAF" w:rsidP="00763CAF">
            <w:pPr>
              <w:spacing w:after="0"/>
              <w:rPr>
                <w:i/>
              </w:rPr>
            </w:pPr>
            <w:r>
              <w:rPr>
                <w:i/>
              </w:rPr>
              <w:t>La phrase à dire avec le Joker : « laissez jaillir l’Esprit » permet à celui qui a la bonne carte de l’apporter et de contribuer ainsi à la construction de la phrase ! C’est souvent ainsi que l’Esprit Saint agit dans l’Eglise quand je ne sais plus comment faire, ce que je dois faire… Je suis appelé à laisser jaillir l’Esprit (mais concrètement à accueillir les dons que Dieu a donnés à ceux qui sont autour de moi !)</w:t>
            </w:r>
          </w:p>
          <w:p w:rsidR="00763CAF" w:rsidRDefault="00763CAF" w:rsidP="00763CAF">
            <w:pPr>
              <w:spacing w:after="0"/>
              <w:rPr>
                <w:i/>
              </w:rPr>
            </w:pPr>
          </w:p>
          <w:p w:rsidR="00763CAF" w:rsidRDefault="00763CAF" w:rsidP="00763CAF">
            <w:pPr>
              <w:spacing w:after="0"/>
              <w:rPr>
                <w:i/>
              </w:rPr>
            </w:pPr>
            <w:r>
              <w:rPr>
                <w:i/>
              </w:rPr>
              <w:t>Pour le jalon collectif (l’arbre), voir documents</w:t>
            </w:r>
          </w:p>
          <w:p w:rsidR="00763CAF" w:rsidRDefault="00763CAF" w:rsidP="00763CAF">
            <w:pPr>
              <w:spacing w:after="0"/>
              <w:rPr>
                <w:i/>
              </w:rPr>
            </w:pPr>
            <w:r>
              <w:rPr>
                <w:i/>
              </w:rPr>
              <w:t>Remettre à chacun une image de la mosaïque de St Clément…</w:t>
            </w:r>
          </w:p>
          <w:p w:rsidR="00763CAF" w:rsidRDefault="00763CAF" w:rsidP="00763CAF">
            <w:pPr>
              <w:spacing w:after="0"/>
              <w:rPr>
                <w:i/>
              </w:rPr>
            </w:pPr>
            <w:r>
              <w:rPr>
                <w:i/>
              </w:rPr>
              <w:t>Nous sommes comme les oiseaux pris dans les bras de l’arbre, pour y trouver la paix, la joie et la vie…</w:t>
            </w:r>
          </w:p>
          <w:p w:rsidR="00763CAF" w:rsidRPr="00763CAF" w:rsidRDefault="00763CAF" w:rsidP="00763CAF">
            <w:pPr>
              <w:spacing w:after="0"/>
              <w:rPr>
                <w:i/>
              </w:rPr>
            </w:pPr>
            <w:r>
              <w:rPr>
                <w:i/>
              </w:rPr>
              <w:t>C’est là que je veux demeurer avec Jésus et les autres chrétiens…</w:t>
            </w:r>
          </w:p>
          <w:p w:rsidR="008D1AF7" w:rsidRPr="008D1AF7" w:rsidRDefault="008D1AF7" w:rsidP="008D1AF7">
            <w:pPr>
              <w:pStyle w:val="Paragraphedeliste"/>
              <w:spacing w:after="0"/>
              <w:rPr>
                <w:b/>
              </w:rPr>
            </w:pPr>
          </w:p>
          <w:p w:rsidR="00D01FFD" w:rsidRPr="00D01FFD" w:rsidRDefault="00D01FFD" w:rsidP="00D01FFD">
            <w:pPr>
              <w:spacing w:after="0"/>
              <w:rPr>
                <w:i/>
              </w:rPr>
            </w:pPr>
          </w:p>
        </w:tc>
      </w:tr>
    </w:tbl>
    <w:p w:rsidR="00D01FFD" w:rsidRDefault="00D01FFD" w:rsidP="00B639A6"/>
    <w:sectPr w:rsidR="00D01FFD" w:rsidSect="00365C2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0B20"/>
    <w:multiLevelType w:val="hybridMultilevel"/>
    <w:tmpl w:val="F680269C"/>
    <w:lvl w:ilvl="0" w:tplc="2DAECDD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8738BD"/>
    <w:multiLevelType w:val="hybridMultilevel"/>
    <w:tmpl w:val="546E724E"/>
    <w:lvl w:ilvl="0" w:tplc="6CAEC62E">
      <w:start w:val="1"/>
      <w:numFmt w:val="bullet"/>
      <w:lvlText w:val=""/>
      <w:lvlJc w:val="left"/>
      <w:pPr>
        <w:ind w:left="1032" w:hanging="360"/>
      </w:pPr>
      <w:rPr>
        <w:rFonts w:ascii="Symbol" w:hAnsi="Symbol" w:hint="default"/>
      </w:rPr>
    </w:lvl>
    <w:lvl w:ilvl="1" w:tplc="040C0003">
      <w:start w:val="1"/>
      <w:numFmt w:val="bullet"/>
      <w:lvlText w:val="o"/>
      <w:lvlJc w:val="left"/>
      <w:pPr>
        <w:ind w:left="1752" w:hanging="360"/>
      </w:pPr>
      <w:rPr>
        <w:rFonts w:ascii="Courier New" w:hAnsi="Courier New" w:cs="Courier New" w:hint="default"/>
      </w:rPr>
    </w:lvl>
    <w:lvl w:ilvl="2" w:tplc="040C0005">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2">
    <w:nsid w:val="13240BE1"/>
    <w:multiLevelType w:val="hybridMultilevel"/>
    <w:tmpl w:val="BB346FE8"/>
    <w:lvl w:ilvl="0" w:tplc="2DAECDD4">
      <w:start w:val="1"/>
      <w:numFmt w:val="bullet"/>
      <w:lvlText w:val=""/>
      <w:lvlJc w:val="righ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
    <w:nsid w:val="15CB540A"/>
    <w:multiLevelType w:val="hybridMultilevel"/>
    <w:tmpl w:val="93EEBDE6"/>
    <w:lvl w:ilvl="0" w:tplc="9C201A64">
      <w:start w:val="1"/>
      <w:numFmt w:val="bullet"/>
      <w:lvlText w:val=""/>
      <w:lvlJc w:val="center"/>
      <w:pPr>
        <w:ind w:left="2400" w:hanging="360"/>
      </w:pPr>
      <w:rPr>
        <w:rFonts w:ascii="Symbol" w:hAnsi="Symbol" w:hint="default"/>
      </w:rPr>
    </w:lvl>
    <w:lvl w:ilvl="1" w:tplc="040C0003" w:tentative="1">
      <w:start w:val="1"/>
      <w:numFmt w:val="bullet"/>
      <w:lvlText w:val="o"/>
      <w:lvlJc w:val="left"/>
      <w:pPr>
        <w:ind w:left="3120" w:hanging="360"/>
      </w:pPr>
      <w:rPr>
        <w:rFonts w:ascii="Courier New" w:hAnsi="Courier New" w:cs="Courier New" w:hint="default"/>
      </w:rPr>
    </w:lvl>
    <w:lvl w:ilvl="2" w:tplc="040C0005" w:tentative="1">
      <w:start w:val="1"/>
      <w:numFmt w:val="bullet"/>
      <w:lvlText w:val=""/>
      <w:lvlJc w:val="left"/>
      <w:pPr>
        <w:ind w:left="3840" w:hanging="360"/>
      </w:pPr>
      <w:rPr>
        <w:rFonts w:ascii="Wingdings" w:hAnsi="Wingdings" w:hint="default"/>
      </w:rPr>
    </w:lvl>
    <w:lvl w:ilvl="3" w:tplc="040C0001" w:tentative="1">
      <w:start w:val="1"/>
      <w:numFmt w:val="bullet"/>
      <w:lvlText w:val=""/>
      <w:lvlJc w:val="left"/>
      <w:pPr>
        <w:ind w:left="4560" w:hanging="360"/>
      </w:pPr>
      <w:rPr>
        <w:rFonts w:ascii="Symbol" w:hAnsi="Symbol" w:hint="default"/>
      </w:rPr>
    </w:lvl>
    <w:lvl w:ilvl="4" w:tplc="040C0003" w:tentative="1">
      <w:start w:val="1"/>
      <w:numFmt w:val="bullet"/>
      <w:lvlText w:val="o"/>
      <w:lvlJc w:val="left"/>
      <w:pPr>
        <w:ind w:left="5280" w:hanging="360"/>
      </w:pPr>
      <w:rPr>
        <w:rFonts w:ascii="Courier New" w:hAnsi="Courier New" w:cs="Courier New" w:hint="default"/>
      </w:rPr>
    </w:lvl>
    <w:lvl w:ilvl="5" w:tplc="040C0005" w:tentative="1">
      <w:start w:val="1"/>
      <w:numFmt w:val="bullet"/>
      <w:lvlText w:val=""/>
      <w:lvlJc w:val="left"/>
      <w:pPr>
        <w:ind w:left="6000" w:hanging="360"/>
      </w:pPr>
      <w:rPr>
        <w:rFonts w:ascii="Wingdings" w:hAnsi="Wingdings" w:hint="default"/>
      </w:rPr>
    </w:lvl>
    <w:lvl w:ilvl="6" w:tplc="040C0001" w:tentative="1">
      <w:start w:val="1"/>
      <w:numFmt w:val="bullet"/>
      <w:lvlText w:val=""/>
      <w:lvlJc w:val="left"/>
      <w:pPr>
        <w:ind w:left="6720" w:hanging="360"/>
      </w:pPr>
      <w:rPr>
        <w:rFonts w:ascii="Symbol" w:hAnsi="Symbol" w:hint="default"/>
      </w:rPr>
    </w:lvl>
    <w:lvl w:ilvl="7" w:tplc="040C0003" w:tentative="1">
      <w:start w:val="1"/>
      <w:numFmt w:val="bullet"/>
      <w:lvlText w:val="o"/>
      <w:lvlJc w:val="left"/>
      <w:pPr>
        <w:ind w:left="7440" w:hanging="360"/>
      </w:pPr>
      <w:rPr>
        <w:rFonts w:ascii="Courier New" w:hAnsi="Courier New" w:cs="Courier New" w:hint="default"/>
      </w:rPr>
    </w:lvl>
    <w:lvl w:ilvl="8" w:tplc="040C0005" w:tentative="1">
      <w:start w:val="1"/>
      <w:numFmt w:val="bullet"/>
      <w:lvlText w:val=""/>
      <w:lvlJc w:val="left"/>
      <w:pPr>
        <w:ind w:left="8160" w:hanging="360"/>
      </w:pPr>
      <w:rPr>
        <w:rFonts w:ascii="Wingdings" w:hAnsi="Wingdings" w:hint="default"/>
      </w:rPr>
    </w:lvl>
  </w:abstractNum>
  <w:abstractNum w:abstractNumId="4">
    <w:nsid w:val="1A5A1E7F"/>
    <w:multiLevelType w:val="hybridMultilevel"/>
    <w:tmpl w:val="511AE5B8"/>
    <w:lvl w:ilvl="0" w:tplc="2DAECDD4">
      <w:start w:val="1"/>
      <w:numFmt w:val="bullet"/>
      <w:lvlText w:val=""/>
      <w:lvlJc w:val="right"/>
      <w:pPr>
        <w:ind w:left="924" w:hanging="360"/>
      </w:pPr>
      <w:rPr>
        <w:rFonts w:ascii="Symbol" w:hAnsi="Symbol" w:hint="default"/>
      </w:rPr>
    </w:lvl>
    <w:lvl w:ilvl="1" w:tplc="040C0003" w:tentative="1">
      <w:start w:val="1"/>
      <w:numFmt w:val="bullet"/>
      <w:lvlText w:val="o"/>
      <w:lvlJc w:val="left"/>
      <w:pPr>
        <w:ind w:left="1644" w:hanging="360"/>
      </w:pPr>
      <w:rPr>
        <w:rFonts w:ascii="Courier New" w:hAnsi="Courier New" w:cs="Courier New" w:hint="default"/>
      </w:rPr>
    </w:lvl>
    <w:lvl w:ilvl="2" w:tplc="040C0005" w:tentative="1">
      <w:start w:val="1"/>
      <w:numFmt w:val="bullet"/>
      <w:lvlText w:val=""/>
      <w:lvlJc w:val="left"/>
      <w:pPr>
        <w:ind w:left="2364" w:hanging="360"/>
      </w:pPr>
      <w:rPr>
        <w:rFonts w:ascii="Wingdings" w:hAnsi="Wingdings" w:hint="default"/>
      </w:rPr>
    </w:lvl>
    <w:lvl w:ilvl="3" w:tplc="040C0001" w:tentative="1">
      <w:start w:val="1"/>
      <w:numFmt w:val="bullet"/>
      <w:lvlText w:val=""/>
      <w:lvlJc w:val="left"/>
      <w:pPr>
        <w:ind w:left="3084" w:hanging="360"/>
      </w:pPr>
      <w:rPr>
        <w:rFonts w:ascii="Symbol" w:hAnsi="Symbol" w:hint="default"/>
      </w:rPr>
    </w:lvl>
    <w:lvl w:ilvl="4" w:tplc="040C0003" w:tentative="1">
      <w:start w:val="1"/>
      <w:numFmt w:val="bullet"/>
      <w:lvlText w:val="o"/>
      <w:lvlJc w:val="left"/>
      <w:pPr>
        <w:ind w:left="3804" w:hanging="360"/>
      </w:pPr>
      <w:rPr>
        <w:rFonts w:ascii="Courier New" w:hAnsi="Courier New" w:cs="Courier New" w:hint="default"/>
      </w:rPr>
    </w:lvl>
    <w:lvl w:ilvl="5" w:tplc="040C0005" w:tentative="1">
      <w:start w:val="1"/>
      <w:numFmt w:val="bullet"/>
      <w:lvlText w:val=""/>
      <w:lvlJc w:val="left"/>
      <w:pPr>
        <w:ind w:left="4524" w:hanging="360"/>
      </w:pPr>
      <w:rPr>
        <w:rFonts w:ascii="Wingdings" w:hAnsi="Wingdings" w:hint="default"/>
      </w:rPr>
    </w:lvl>
    <w:lvl w:ilvl="6" w:tplc="040C0001" w:tentative="1">
      <w:start w:val="1"/>
      <w:numFmt w:val="bullet"/>
      <w:lvlText w:val=""/>
      <w:lvlJc w:val="left"/>
      <w:pPr>
        <w:ind w:left="5244" w:hanging="360"/>
      </w:pPr>
      <w:rPr>
        <w:rFonts w:ascii="Symbol" w:hAnsi="Symbol" w:hint="default"/>
      </w:rPr>
    </w:lvl>
    <w:lvl w:ilvl="7" w:tplc="040C0003" w:tentative="1">
      <w:start w:val="1"/>
      <w:numFmt w:val="bullet"/>
      <w:lvlText w:val="o"/>
      <w:lvlJc w:val="left"/>
      <w:pPr>
        <w:ind w:left="5964" w:hanging="360"/>
      </w:pPr>
      <w:rPr>
        <w:rFonts w:ascii="Courier New" w:hAnsi="Courier New" w:cs="Courier New" w:hint="default"/>
      </w:rPr>
    </w:lvl>
    <w:lvl w:ilvl="8" w:tplc="040C0005" w:tentative="1">
      <w:start w:val="1"/>
      <w:numFmt w:val="bullet"/>
      <w:lvlText w:val=""/>
      <w:lvlJc w:val="left"/>
      <w:pPr>
        <w:ind w:left="6684" w:hanging="360"/>
      </w:pPr>
      <w:rPr>
        <w:rFonts w:ascii="Wingdings" w:hAnsi="Wingdings" w:hint="default"/>
      </w:rPr>
    </w:lvl>
  </w:abstractNum>
  <w:abstractNum w:abstractNumId="5">
    <w:nsid w:val="21F5745D"/>
    <w:multiLevelType w:val="hybridMultilevel"/>
    <w:tmpl w:val="AFF608B2"/>
    <w:lvl w:ilvl="0" w:tplc="2DAECDD4">
      <w:start w:val="1"/>
      <w:numFmt w:val="bullet"/>
      <w:lvlText w:val=""/>
      <w:lvlJc w:val="right"/>
      <w:pPr>
        <w:ind w:left="972" w:hanging="360"/>
      </w:pPr>
      <w:rPr>
        <w:rFonts w:ascii="Symbol" w:hAnsi="Symbol" w:hint="default"/>
      </w:rPr>
    </w:lvl>
    <w:lvl w:ilvl="1" w:tplc="040C0003" w:tentative="1">
      <w:start w:val="1"/>
      <w:numFmt w:val="bullet"/>
      <w:lvlText w:val="o"/>
      <w:lvlJc w:val="left"/>
      <w:pPr>
        <w:ind w:left="1692" w:hanging="360"/>
      </w:pPr>
      <w:rPr>
        <w:rFonts w:ascii="Courier New" w:hAnsi="Courier New" w:cs="Courier New" w:hint="default"/>
      </w:rPr>
    </w:lvl>
    <w:lvl w:ilvl="2" w:tplc="040C0005" w:tentative="1">
      <w:start w:val="1"/>
      <w:numFmt w:val="bullet"/>
      <w:lvlText w:val=""/>
      <w:lvlJc w:val="left"/>
      <w:pPr>
        <w:ind w:left="2412" w:hanging="360"/>
      </w:pPr>
      <w:rPr>
        <w:rFonts w:ascii="Wingdings" w:hAnsi="Wingdings" w:hint="default"/>
      </w:rPr>
    </w:lvl>
    <w:lvl w:ilvl="3" w:tplc="040C0001" w:tentative="1">
      <w:start w:val="1"/>
      <w:numFmt w:val="bullet"/>
      <w:lvlText w:val=""/>
      <w:lvlJc w:val="left"/>
      <w:pPr>
        <w:ind w:left="3132" w:hanging="360"/>
      </w:pPr>
      <w:rPr>
        <w:rFonts w:ascii="Symbol" w:hAnsi="Symbol" w:hint="default"/>
      </w:rPr>
    </w:lvl>
    <w:lvl w:ilvl="4" w:tplc="040C0003" w:tentative="1">
      <w:start w:val="1"/>
      <w:numFmt w:val="bullet"/>
      <w:lvlText w:val="o"/>
      <w:lvlJc w:val="left"/>
      <w:pPr>
        <w:ind w:left="3852" w:hanging="360"/>
      </w:pPr>
      <w:rPr>
        <w:rFonts w:ascii="Courier New" w:hAnsi="Courier New" w:cs="Courier New" w:hint="default"/>
      </w:rPr>
    </w:lvl>
    <w:lvl w:ilvl="5" w:tplc="040C0005" w:tentative="1">
      <w:start w:val="1"/>
      <w:numFmt w:val="bullet"/>
      <w:lvlText w:val=""/>
      <w:lvlJc w:val="left"/>
      <w:pPr>
        <w:ind w:left="4572" w:hanging="360"/>
      </w:pPr>
      <w:rPr>
        <w:rFonts w:ascii="Wingdings" w:hAnsi="Wingdings" w:hint="default"/>
      </w:rPr>
    </w:lvl>
    <w:lvl w:ilvl="6" w:tplc="040C0001" w:tentative="1">
      <w:start w:val="1"/>
      <w:numFmt w:val="bullet"/>
      <w:lvlText w:val=""/>
      <w:lvlJc w:val="left"/>
      <w:pPr>
        <w:ind w:left="5292" w:hanging="360"/>
      </w:pPr>
      <w:rPr>
        <w:rFonts w:ascii="Symbol" w:hAnsi="Symbol" w:hint="default"/>
      </w:rPr>
    </w:lvl>
    <w:lvl w:ilvl="7" w:tplc="040C0003" w:tentative="1">
      <w:start w:val="1"/>
      <w:numFmt w:val="bullet"/>
      <w:lvlText w:val="o"/>
      <w:lvlJc w:val="left"/>
      <w:pPr>
        <w:ind w:left="6012" w:hanging="360"/>
      </w:pPr>
      <w:rPr>
        <w:rFonts w:ascii="Courier New" w:hAnsi="Courier New" w:cs="Courier New" w:hint="default"/>
      </w:rPr>
    </w:lvl>
    <w:lvl w:ilvl="8" w:tplc="040C0005" w:tentative="1">
      <w:start w:val="1"/>
      <w:numFmt w:val="bullet"/>
      <w:lvlText w:val=""/>
      <w:lvlJc w:val="left"/>
      <w:pPr>
        <w:ind w:left="6732" w:hanging="360"/>
      </w:pPr>
      <w:rPr>
        <w:rFonts w:ascii="Wingdings" w:hAnsi="Wingdings" w:hint="default"/>
      </w:rPr>
    </w:lvl>
  </w:abstractNum>
  <w:abstractNum w:abstractNumId="6">
    <w:nsid w:val="22AD7FF9"/>
    <w:multiLevelType w:val="hybridMultilevel"/>
    <w:tmpl w:val="756ACE42"/>
    <w:lvl w:ilvl="0" w:tplc="F91AF750">
      <w:start w:val="1"/>
      <w:numFmt w:val="bullet"/>
      <w:lvlText w:val=""/>
      <w:lvlJc w:val="left"/>
      <w:pPr>
        <w:ind w:left="55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536EB9"/>
    <w:multiLevelType w:val="hybridMultilevel"/>
    <w:tmpl w:val="6F50E068"/>
    <w:lvl w:ilvl="0" w:tplc="106E8C5E">
      <w:start w:val="3"/>
      <w:numFmt w:val="bullet"/>
      <w:lvlText w:val="-"/>
      <w:lvlJc w:val="left"/>
      <w:pPr>
        <w:ind w:left="708" w:hanging="360"/>
      </w:pPr>
      <w:rPr>
        <w:rFonts w:ascii="Calibri" w:eastAsiaTheme="minorHAnsi" w:hAnsi="Calibri" w:cstheme="minorBidi"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8">
    <w:nsid w:val="28CF47F5"/>
    <w:multiLevelType w:val="hybridMultilevel"/>
    <w:tmpl w:val="F35218CA"/>
    <w:lvl w:ilvl="0" w:tplc="9C201A64">
      <w:start w:val="1"/>
      <w:numFmt w:val="bullet"/>
      <w:lvlText w:val=""/>
      <w:lvlJc w:val="center"/>
      <w:pPr>
        <w:ind w:left="2856" w:hanging="360"/>
      </w:pPr>
      <w:rPr>
        <w:rFonts w:ascii="Symbol" w:hAnsi="Symbol" w:hint="default"/>
      </w:rPr>
    </w:lvl>
    <w:lvl w:ilvl="1" w:tplc="040C0003" w:tentative="1">
      <w:start w:val="1"/>
      <w:numFmt w:val="bullet"/>
      <w:lvlText w:val="o"/>
      <w:lvlJc w:val="left"/>
      <w:pPr>
        <w:ind w:left="3576" w:hanging="360"/>
      </w:pPr>
      <w:rPr>
        <w:rFonts w:ascii="Courier New" w:hAnsi="Courier New" w:cs="Courier New" w:hint="default"/>
      </w:rPr>
    </w:lvl>
    <w:lvl w:ilvl="2" w:tplc="040C0005" w:tentative="1">
      <w:start w:val="1"/>
      <w:numFmt w:val="bullet"/>
      <w:lvlText w:val=""/>
      <w:lvlJc w:val="left"/>
      <w:pPr>
        <w:ind w:left="4296" w:hanging="360"/>
      </w:pPr>
      <w:rPr>
        <w:rFonts w:ascii="Wingdings" w:hAnsi="Wingdings" w:hint="default"/>
      </w:rPr>
    </w:lvl>
    <w:lvl w:ilvl="3" w:tplc="040C0001" w:tentative="1">
      <w:start w:val="1"/>
      <w:numFmt w:val="bullet"/>
      <w:lvlText w:val=""/>
      <w:lvlJc w:val="left"/>
      <w:pPr>
        <w:ind w:left="5016" w:hanging="360"/>
      </w:pPr>
      <w:rPr>
        <w:rFonts w:ascii="Symbol" w:hAnsi="Symbol" w:hint="default"/>
      </w:rPr>
    </w:lvl>
    <w:lvl w:ilvl="4" w:tplc="040C0003" w:tentative="1">
      <w:start w:val="1"/>
      <w:numFmt w:val="bullet"/>
      <w:lvlText w:val="o"/>
      <w:lvlJc w:val="left"/>
      <w:pPr>
        <w:ind w:left="5736" w:hanging="360"/>
      </w:pPr>
      <w:rPr>
        <w:rFonts w:ascii="Courier New" w:hAnsi="Courier New" w:cs="Courier New" w:hint="default"/>
      </w:rPr>
    </w:lvl>
    <w:lvl w:ilvl="5" w:tplc="040C0005" w:tentative="1">
      <w:start w:val="1"/>
      <w:numFmt w:val="bullet"/>
      <w:lvlText w:val=""/>
      <w:lvlJc w:val="left"/>
      <w:pPr>
        <w:ind w:left="6456" w:hanging="360"/>
      </w:pPr>
      <w:rPr>
        <w:rFonts w:ascii="Wingdings" w:hAnsi="Wingdings" w:hint="default"/>
      </w:rPr>
    </w:lvl>
    <w:lvl w:ilvl="6" w:tplc="040C0001" w:tentative="1">
      <w:start w:val="1"/>
      <w:numFmt w:val="bullet"/>
      <w:lvlText w:val=""/>
      <w:lvlJc w:val="left"/>
      <w:pPr>
        <w:ind w:left="7176" w:hanging="360"/>
      </w:pPr>
      <w:rPr>
        <w:rFonts w:ascii="Symbol" w:hAnsi="Symbol" w:hint="default"/>
      </w:rPr>
    </w:lvl>
    <w:lvl w:ilvl="7" w:tplc="040C0003" w:tentative="1">
      <w:start w:val="1"/>
      <w:numFmt w:val="bullet"/>
      <w:lvlText w:val="o"/>
      <w:lvlJc w:val="left"/>
      <w:pPr>
        <w:ind w:left="7896" w:hanging="360"/>
      </w:pPr>
      <w:rPr>
        <w:rFonts w:ascii="Courier New" w:hAnsi="Courier New" w:cs="Courier New" w:hint="default"/>
      </w:rPr>
    </w:lvl>
    <w:lvl w:ilvl="8" w:tplc="040C0005" w:tentative="1">
      <w:start w:val="1"/>
      <w:numFmt w:val="bullet"/>
      <w:lvlText w:val=""/>
      <w:lvlJc w:val="left"/>
      <w:pPr>
        <w:ind w:left="8616" w:hanging="360"/>
      </w:pPr>
      <w:rPr>
        <w:rFonts w:ascii="Wingdings" w:hAnsi="Wingdings" w:hint="default"/>
      </w:rPr>
    </w:lvl>
  </w:abstractNum>
  <w:abstractNum w:abstractNumId="9">
    <w:nsid w:val="2BDA7F25"/>
    <w:multiLevelType w:val="hybridMultilevel"/>
    <w:tmpl w:val="2BE66F1A"/>
    <w:lvl w:ilvl="0" w:tplc="9C201A64">
      <w:start w:val="1"/>
      <w:numFmt w:val="bullet"/>
      <w:lvlText w:val=""/>
      <w:lvlJc w:val="center"/>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30D63E04"/>
    <w:multiLevelType w:val="hybridMultilevel"/>
    <w:tmpl w:val="E114461A"/>
    <w:lvl w:ilvl="0" w:tplc="12F22F0C">
      <w:start w:val="1"/>
      <w:numFmt w:val="bullet"/>
      <w:lvlText w:val=""/>
      <w:lvlJc w:val="right"/>
      <w:pPr>
        <w:ind w:left="27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4B486A"/>
    <w:multiLevelType w:val="hybridMultilevel"/>
    <w:tmpl w:val="B142A004"/>
    <w:lvl w:ilvl="0" w:tplc="47365A72">
      <w:start w:val="1"/>
      <w:numFmt w:val="bullet"/>
      <w:lvlText w:val=""/>
      <w:lvlJc w:val="right"/>
      <w:pPr>
        <w:ind w:left="92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4C3918"/>
    <w:multiLevelType w:val="hybridMultilevel"/>
    <w:tmpl w:val="D4F2027E"/>
    <w:lvl w:ilvl="0" w:tplc="9C201A64">
      <w:start w:val="1"/>
      <w:numFmt w:val="bullet"/>
      <w:lvlText w:val=""/>
      <w:lvlJc w:val="center"/>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nsid w:val="37CC44C9"/>
    <w:multiLevelType w:val="hybridMultilevel"/>
    <w:tmpl w:val="16E82230"/>
    <w:lvl w:ilvl="0" w:tplc="9C201A64">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914435"/>
    <w:multiLevelType w:val="hybridMultilevel"/>
    <w:tmpl w:val="105A8946"/>
    <w:lvl w:ilvl="0" w:tplc="9C201A64">
      <w:start w:val="1"/>
      <w:numFmt w:val="bullet"/>
      <w:lvlText w:val=""/>
      <w:lvlJc w:val="center"/>
      <w:pPr>
        <w:ind w:left="1416" w:hanging="360"/>
      </w:pPr>
      <w:rPr>
        <w:rFonts w:ascii="Symbol" w:hAnsi="Symbol" w:hint="default"/>
      </w:rPr>
    </w:lvl>
    <w:lvl w:ilvl="1" w:tplc="040C0003" w:tentative="1">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15">
    <w:nsid w:val="4074586B"/>
    <w:multiLevelType w:val="hybridMultilevel"/>
    <w:tmpl w:val="989058B2"/>
    <w:lvl w:ilvl="0" w:tplc="2DAECDD4">
      <w:start w:val="1"/>
      <w:numFmt w:val="bullet"/>
      <w:lvlText w:val=""/>
      <w:lvlJc w:val="righ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16">
    <w:nsid w:val="40F77C84"/>
    <w:multiLevelType w:val="hybridMultilevel"/>
    <w:tmpl w:val="54082AE0"/>
    <w:lvl w:ilvl="0" w:tplc="9C201A64">
      <w:start w:val="1"/>
      <w:numFmt w:val="bullet"/>
      <w:lvlText w:val=""/>
      <w:lvlJc w:val="center"/>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6903559"/>
    <w:multiLevelType w:val="hybridMultilevel"/>
    <w:tmpl w:val="A57CFD20"/>
    <w:lvl w:ilvl="0" w:tplc="040C0001">
      <w:start w:val="1"/>
      <w:numFmt w:val="bullet"/>
      <w:lvlText w:val=""/>
      <w:lvlJc w:val="left"/>
      <w:pPr>
        <w:ind w:left="250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C85BAD"/>
    <w:multiLevelType w:val="hybridMultilevel"/>
    <w:tmpl w:val="14320AF6"/>
    <w:lvl w:ilvl="0" w:tplc="5DB8C13C">
      <w:start w:val="1"/>
      <w:numFmt w:val="bullet"/>
      <w:lvlText w:val=""/>
      <w:lvlJc w:val="right"/>
      <w:pPr>
        <w:ind w:left="720" w:hanging="360"/>
      </w:pPr>
      <w:rPr>
        <w:rFonts w:ascii="Symbol" w:hAnsi="Symbol" w:hint="default"/>
      </w:rPr>
    </w:lvl>
    <w:lvl w:ilvl="1" w:tplc="2DAECDD4">
      <w:start w:val="1"/>
      <w:numFmt w:val="bullet"/>
      <w:lvlText w:val=""/>
      <w:lvlJc w:val="righ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9EE79DA"/>
    <w:multiLevelType w:val="hybridMultilevel"/>
    <w:tmpl w:val="21AE8100"/>
    <w:lvl w:ilvl="0" w:tplc="2DAECDD4">
      <w:start w:val="1"/>
      <w:numFmt w:val="bullet"/>
      <w:lvlText w:val=""/>
      <w:lvlJc w:val="righ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20">
    <w:nsid w:val="4E431DE2"/>
    <w:multiLevelType w:val="hybridMultilevel"/>
    <w:tmpl w:val="0810B5D4"/>
    <w:lvl w:ilvl="0" w:tplc="9C201A64">
      <w:start w:val="1"/>
      <w:numFmt w:val="bullet"/>
      <w:lvlText w:val=""/>
      <w:lvlJc w:val="center"/>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4F913126"/>
    <w:multiLevelType w:val="hybridMultilevel"/>
    <w:tmpl w:val="5B02E874"/>
    <w:lvl w:ilvl="0" w:tplc="AA90D3FA">
      <w:start w:val="1"/>
      <w:numFmt w:val="bullet"/>
      <w:lvlText w:val=""/>
      <w:lvlJc w:val="center"/>
      <w:pPr>
        <w:ind w:left="21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A31271"/>
    <w:multiLevelType w:val="hybridMultilevel"/>
    <w:tmpl w:val="2A962DB6"/>
    <w:lvl w:ilvl="0" w:tplc="2DAECDD4">
      <w:start w:val="1"/>
      <w:numFmt w:val="bullet"/>
      <w:lvlText w:val=""/>
      <w:lvlJc w:val="righ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3">
    <w:nsid w:val="558106EE"/>
    <w:multiLevelType w:val="hybridMultilevel"/>
    <w:tmpl w:val="FD288B14"/>
    <w:lvl w:ilvl="0" w:tplc="2DAECDD4">
      <w:start w:val="1"/>
      <w:numFmt w:val="bullet"/>
      <w:lvlText w:val=""/>
      <w:lvlJc w:val="right"/>
      <w:pPr>
        <w:ind w:left="2460" w:hanging="360"/>
      </w:pPr>
      <w:rPr>
        <w:rFonts w:ascii="Symbol" w:hAnsi="Symbol" w:hint="default"/>
      </w:rPr>
    </w:lvl>
    <w:lvl w:ilvl="1" w:tplc="040C0003" w:tentative="1">
      <w:start w:val="1"/>
      <w:numFmt w:val="bullet"/>
      <w:lvlText w:val="o"/>
      <w:lvlJc w:val="left"/>
      <w:pPr>
        <w:ind w:left="3180" w:hanging="360"/>
      </w:pPr>
      <w:rPr>
        <w:rFonts w:ascii="Courier New" w:hAnsi="Courier New" w:cs="Courier New" w:hint="default"/>
      </w:rPr>
    </w:lvl>
    <w:lvl w:ilvl="2" w:tplc="040C0005" w:tentative="1">
      <w:start w:val="1"/>
      <w:numFmt w:val="bullet"/>
      <w:lvlText w:val=""/>
      <w:lvlJc w:val="left"/>
      <w:pPr>
        <w:ind w:left="3900" w:hanging="360"/>
      </w:pPr>
      <w:rPr>
        <w:rFonts w:ascii="Wingdings" w:hAnsi="Wingdings" w:hint="default"/>
      </w:rPr>
    </w:lvl>
    <w:lvl w:ilvl="3" w:tplc="040C0001" w:tentative="1">
      <w:start w:val="1"/>
      <w:numFmt w:val="bullet"/>
      <w:lvlText w:val=""/>
      <w:lvlJc w:val="left"/>
      <w:pPr>
        <w:ind w:left="4620" w:hanging="360"/>
      </w:pPr>
      <w:rPr>
        <w:rFonts w:ascii="Symbol" w:hAnsi="Symbol" w:hint="default"/>
      </w:rPr>
    </w:lvl>
    <w:lvl w:ilvl="4" w:tplc="040C0003" w:tentative="1">
      <w:start w:val="1"/>
      <w:numFmt w:val="bullet"/>
      <w:lvlText w:val="o"/>
      <w:lvlJc w:val="left"/>
      <w:pPr>
        <w:ind w:left="5340" w:hanging="360"/>
      </w:pPr>
      <w:rPr>
        <w:rFonts w:ascii="Courier New" w:hAnsi="Courier New" w:cs="Courier New" w:hint="default"/>
      </w:rPr>
    </w:lvl>
    <w:lvl w:ilvl="5" w:tplc="040C0005" w:tentative="1">
      <w:start w:val="1"/>
      <w:numFmt w:val="bullet"/>
      <w:lvlText w:val=""/>
      <w:lvlJc w:val="left"/>
      <w:pPr>
        <w:ind w:left="6060" w:hanging="360"/>
      </w:pPr>
      <w:rPr>
        <w:rFonts w:ascii="Wingdings" w:hAnsi="Wingdings" w:hint="default"/>
      </w:rPr>
    </w:lvl>
    <w:lvl w:ilvl="6" w:tplc="040C0001" w:tentative="1">
      <w:start w:val="1"/>
      <w:numFmt w:val="bullet"/>
      <w:lvlText w:val=""/>
      <w:lvlJc w:val="left"/>
      <w:pPr>
        <w:ind w:left="6780" w:hanging="360"/>
      </w:pPr>
      <w:rPr>
        <w:rFonts w:ascii="Symbol" w:hAnsi="Symbol" w:hint="default"/>
      </w:rPr>
    </w:lvl>
    <w:lvl w:ilvl="7" w:tplc="040C0003" w:tentative="1">
      <w:start w:val="1"/>
      <w:numFmt w:val="bullet"/>
      <w:lvlText w:val="o"/>
      <w:lvlJc w:val="left"/>
      <w:pPr>
        <w:ind w:left="7500" w:hanging="360"/>
      </w:pPr>
      <w:rPr>
        <w:rFonts w:ascii="Courier New" w:hAnsi="Courier New" w:cs="Courier New" w:hint="default"/>
      </w:rPr>
    </w:lvl>
    <w:lvl w:ilvl="8" w:tplc="040C0005" w:tentative="1">
      <w:start w:val="1"/>
      <w:numFmt w:val="bullet"/>
      <w:lvlText w:val=""/>
      <w:lvlJc w:val="left"/>
      <w:pPr>
        <w:ind w:left="8220" w:hanging="360"/>
      </w:pPr>
      <w:rPr>
        <w:rFonts w:ascii="Wingdings" w:hAnsi="Wingdings" w:hint="default"/>
      </w:rPr>
    </w:lvl>
  </w:abstractNum>
  <w:abstractNum w:abstractNumId="24">
    <w:nsid w:val="56B46E2B"/>
    <w:multiLevelType w:val="hybridMultilevel"/>
    <w:tmpl w:val="D840A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B04FA4"/>
    <w:multiLevelType w:val="hybridMultilevel"/>
    <w:tmpl w:val="8386486A"/>
    <w:lvl w:ilvl="0" w:tplc="9C201A64">
      <w:start w:val="1"/>
      <w:numFmt w:val="bullet"/>
      <w:lvlText w:val=""/>
      <w:lvlJc w:val="center"/>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6">
    <w:nsid w:val="63D82AEF"/>
    <w:multiLevelType w:val="hybridMultilevel"/>
    <w:tmpl w:val="7634489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D9CA982A">
      <w:start w:val="1"/>
      <w:numFmt w:val="bullet"/>
      <w:lvlText w:val=""/>
      <w:lvlJc w:val="center"/>
      <w:pPr>
        <w:ind w:left="1800" w:hanging="360"/>
      </w:pPr>
      <w:rPr>
        <w:rFonts w:ascii="Symbol" w:hAnsi="Symbol" w:hint="default"/>
      </w:rPr>
    </w:lvl>
    <w:lvl w:ilvl="3" w:tplc="040C0001">
      <w:start w:val="1"/>
      <w:numFmt w:val="bullet"/>
      <w:lvlText w:val=""/>
      <w:lvlJc w:val="left"/>
      <w:pPr>
        <w:ind w:left="2520" w:hanging="360"/>
      </w:pPr>
      <w:rPr>
        <w:rFonts w:ascii="Symbol" w:hAnsi="Symbol" w:hint="default"/>
      </w:rPr>
    </w:lvl>
    <w:lvl w:ilvl="4" w:tplc="D9CA982A">
      <w:start w:val="1"/>
      <w:numFmt w:val="bullet"/>
      <w:lvlText w:val=""/>
      <w:lvlJc w:val="center"/>
      <w:pPr>
        <w:ind w:left="1494" w:hanging="360"/>
      </w:pPr>
      <w:rPr>
        <w:rFonts w:ascii="Symbol" w:hAnsi="Symbol" w:hint="default"/>
      </w:rPr>
    </w:lvl>
    <w:lvl w:ilvl="5" w:tplc="040C0005">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E224A96"/>
    <w:multiLevelType w:val="hybridMultilevel"/>
    <w:tmpl w:val="EB8E593A"/>
    <w:lvl w:ilvl="0" w:tplc="FD68437A">
      <w:start w:val="1"/>
      <w:numFmt w:val="decimal"/>
      <w:lvlText w:val="%1."/>
      <w:lvlJc w:val="left"/>
      <w:pPr>
        <w:ind w:left="1524" w:hanging="360"/>
      </w:pPr>
      <w:rPr>
        <w:rFonts w:hint="default"/>
      </w:rPr>
    </w:lvl>
    <w:lvl w:ilvl="1" w:tplc="040C0019" w:tentative="1">
      <w:start w:val="1"/>
      <w:numFmt w:val="lowerLetter"/>
      <w:lvlText w:val="%2."/>
      <w:lvlJc w:val="left"/>
      <w:pPr>
        <w:ind w:left="2244" w:hanging="360"/>
      </w:pPr>
    </w:lvl>
    <w:lvl w:ilvl="2" w:tplc="040C001B" w:tentative="1">
      <w:start w:val="1"/>
      <w:numFmt w:val="lowerRoman"/>
      <w:lvlText w:val="%3."/>
      <w:lvlJc w:val="right"/>
      <w:pPr>
        <w:ind w:left="2964" w:hanging="180"/>
      </w:pPr>
    </w:lvl>
    <w:lvl w:ilvl="3" w:tplc="040C000F" w:tentative="1">
      <w:start w:val="1"/>
      <w:numFmt w:val="decimal"/>
      <w:lvlText w:val="%4."/>
      <w:lvlJc w:val="left"/>
      <w:pPr>
        <w:ind w:left="3684" w:hanging="360"/>
      </w:pPr>
    </w:lvl>
    <w:lvl w:ilvl="4" w:tplc="040C0019" w:tentative="1">
      <w:start w:val="1"/>
      <w:numFmt w:val="lowerLetter"/>
      <w:lvlText w:val="%5."/>
      <w:lvlJc w:val="left"/>
      <w:pPr>
        <w:ind w:left="4404" w:hanging="360"/>
      </w:pPr>
    </w:lvl>
    <w:lvl w:ilvl="5" w:tplc="040C001B" w:tentative="1">
      <w:start w:val="1"/>
      <w:numFmt w:val="lowerRoman"/>
      <w:lvlText w:val="%6."/>
      <w:lvlJc w:val="right"/>
      <w:pPr>
        <w:ind w:left="5124" w:hanging="180"/>
      </w:pPr>
    </w:lvl>
    <w:lvl w:ilvl="6" w:tplc="040C000F" w:tentative="1">
      <w:start w:val="1"/>
      <w:numFmt w:val="decimal"/>
      <w:lvlText w:val="%7."/>
      <w:lvlJc w:val="left"/>
      <w:pPr>
        <w:ind w:left="5844" w:hanging="360"/>
      </w:pPr>
    </w:lvl>
    <w:lvl w:ilvl="7" w:tplc="040C0019" w:tentative="1">
      <w:start w:val="1"/>
      <w:numFmt w:val="lowerLetter"/>
      <w:lvlText w:val="%8."/>
      <w:lvlJc w:val="left"/>
      <w:pPr>
        <w:ind w:left="6564" w:hanging="360"/>
      </w:pPr>
    </w:lvl>
    <w:lvl w:ilvl="8" w:tplc="040C001B" w:tentative="1">
      <w:start w:val="1"/>
      <w:numFmt w:val="lowerRoman"/>
      <w:lvlText w:val="%9."/>
      <w:lvlJc w:val="right"/>
      <w:pPr>
        <w:ind w:left="7284" w:hanging="180"/>
      </w:pPr>
    </w:lvl>
  </w:abstractNum>
  <w:abstractNum w:abstractNumId="28">
    <w:nsid w:val="6E283C87"/>
    <w:multiLevelType w:val="hybridMultilevel"/>
    <w:tmpl w:val="4B3811E8"/>
    <w:lvl w:ilvl="0" w:tplc="9C201A64">
      <w:start w:val="1"/>
      <w:numFmt w:val="bullet"/>
      <w:lvlText w:val=""/>
      <w:lvlJc w:val="center"/>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9">
    <w:nsid w:val="6ECA0985"/>
    <w:multiLevelType w:val="hybridMultilevel"/>
    <w:tmpl w:val="BCB047E2"/>
    <w:lvl w:ilvl="0" w:tplc="2DAECDD4">
      <w:start w:val="1"/>
      <w:numFmt w:val="bullet"/>
      <w:lvlText w:val=""/>
      <w:lvlJc w:val="right"/>
      <w:pPr>
        <w:ind w:left="1884" w:hanging="360"/>
      </w:pPr>
      <w:rPr>
        <w:rFonts w:ascii="Symbol" w:hAnsi="Symbol" w:hint="default"/>
      </w:rPr>
    </w:lvl>
    <w:lvl w:ilvl="1" w:tplc="040C0003" w:tentative="1">
      <w:start w:val="1"/>
      <w:numFmt w:val="bullet"/>
      <w:lvlText w:val="o"/>
      <w:lvlJc w:val="left"/>
      <w:pPr>
        <w:ind w:left="2604" w:hanging="360"/>
      </w:pPr>
      <w:rPr>
        <w:rFonts w:ascii="Courier New" w:hAnsi="Courier New" w:cs="Courier New" w:hint="default"/>
      </w:rPr>
    </w:lvl>
    <w:lvl w:ilvl="2" w:tplc="040C0005" w:tentative="1">
      <w:start w:val="1"/>
      <w:numFmt w:val="bullet"/>
      <w:lvlText w:val=""/>
      <w:lvlJc w:val="left"/>
      <w:pPr>
        <w:ind w:left="3324" w:hanging="360"/>
      </w:pPr>
      <w:rPr>
        <w:rFonts w:ascii="Wingdings" w:hAnsi="Wingdings" w:hint="default"/>
      </w:rPr>
    </w:lvl>
    <w:lvl w:ilvl="3" w:tplc="040C0001" w:tentative="1">
      <w:start w:val="1"/>
      <w:numFmt w:val="bullet"/>
      <w:lvlText w:val=""/>
      <w:lvlJc w:val="left"/>
      <w:pPr>
        <w:ind w:left="4044" w:hanging="360"/>
      </w:pPr>
      <w:rPr>
        <w:rFonts w:ascii="Symbol" w:hAnsi="Symbol" w:hint="default"/>
      </w:rPr>
    </w:lvl>
    <w:lvl w:ilvl="4" w:tplc="040C0003" w:tentative="1">
      <w:start w:val="1"/>
      <w:numFmt w:val="bullet"/>
      <w:lvlText w:val="o"/>
      <w:lvlJc w:val="left"/>
      <w:pPr>
        <w:ind w:left="4764" w:hanging="360"/>
      </w:pPr>
      <w:rPr>
        <w:rFonts w:ascii="Courier New" w:hAnsi="Courier New" w:cs="Courier New" w:hint="default"/>
      </w:rPr>
    </w:lvl>
    <w:lvl w:ilvl="5" w:tplc="040C0005" w:tentative="1">
      <w:start w:val="1"/>
      <w:numFmt w:val="bullet"/>
      <w:lvlText w:val=""/>
      <w:lvlJc w:val="left"/>
      <w:pPr>
        <w:ind w:left="5484" w:hanging="360"/>
      </w:pPr>
      <w:rPr>
        <w:rFonts w:ascii="Wingdings" w:hAnsi="Wingdings" w:hint="default"/>
      </w:rPr>
    </w:lvl>
    <w:lvl w:ilvl="6" w:tplc="040C0001" w:tentative="1">
      <w:start w:val="1"/>
      <w:numFmt w:val="bullet"/>
      <w:lvlText w:val=""/>
      <w:lvlJc w:val="left"/>
      <w:pPr>
        <w:ind w:left="6204" w:hanging="360"/>
      </w:pPr>
      <w:rPr>
        <w:rFonts w:ascii="Symbol" w:hAnsi="Symbol" w:hint="default"/>
      </w:rPr>
    </w:lvl>
    <w:lvl w:ilvl="7" w:tplc="040C0003" w:tentative="1">
      <w:start w:val="1"/>
      <w:numFmt w:val="bullet"/>
      <w:lvlText w:val="o"/>
      <w:lvlJc w:val="left"/>
      <w:pPr>
        <w:ind w:left="6924" w:hanging="360"/>
      </w:pPr>
      <w:rPr>
        <w:rFonts w:ascii="Courier New" w:hAnsi="Courier New" w:cs="Courier New" w:hint="default"/>
      </w:rPr>
    </w:lvl>
    <w:lvl w:ilvl="8" w:tplc="040C0005" w:tentative="1">
      <w:start w:val="1"/>
      <w:numFmt w:val="bullet"/>
      <w:lvlText w:val=""/>
      <w:lvlJc w:val="left"/>
      <w:pPr>
        <w:ind w:left="7644" w:hanging="360"/>
      </w:pPr>
      <w:rPr>
        <w:rFonts w:ascii="Wingdings" w:hAnsi="Wingdings" w:hint="default"/>
      </w:rPr>
    </w:lvl>
  </w:abstractNum>
  <w:abstractNum w:abstractNumId="30">
    <w:nsid w:val="776F3E03"/>
    <w:multiLevelType w:val="hybridMultilevel"/>
    <w:tmpl w:val="4EA81D54"/>
    <w:lvl w:ilvl="0" w:tplc="040C0001">
      <w:start w:val="1"/>
      <w:numFmt w:val="bullet"/>
      <w:lvlText w:val=""/>
      <w:lvlJc w:val="left"/>
      <w:pPr>
        <w:ind w:left="2508" w:hanging="360"/>
      </w:pPr>
      <w:rPr>
        <w:rFonts w:ascii="Symbol" w:hAnsi="Symbol" w:hint="default"/>
      </w:rPr>
    </w:lvl>
    <w:lvl w:ilvl="1" w:tplc="040C0003" w:tentative="1">
      <w:start w:val="1"/>
      <w:numFmt w:val="bullet"/>
      <w:lvlText w:val="o"/>
      <w:lvlJc w:val="left"/>
      <w:pPr>
        <w:ind w:left="3228" w:hanging="360"/>
      </w:pPr>
      <w:rPr>
        <w:rFonts w:ascii="Courier New" w:hAnsi="Courier New" w:cs="Courier New" w:hint="default"/>
      </w:rPr>
    </w:lvl>
    <w:lvl w:ilvl="2" w:tplc="040C0005" w:tentative="1">
      <w:start w:val="1"/>
      <w:numFmt w:val="bullet"/>
      <w:lvlText w:val=""/>
      <w:lvlJc w:val="left"/>
      <w:pPr>
        <w:ind w:left="3948" w:hanging="360"/>
      </w:pPr>
      <w:rPr>
        <w:rFonts w:ascii="Wingdings" w:hAnsi="Wingdings" w:hint="default"/>
      </w:rPr>
    </w:lvl>
    <w:lvl w:ilvl="3" w:tplc="040C0001" w:tentative="1">
      <w:start w:val="1"/>
      <w:numFmt w:val="bullet"/>
      <w:lvlText w:val=""/>
      <w:lvlJc w:val="left"/>
      <w:pPr>
        <w:ind w:left="4668" w:hanging="360"/>
      </w:pPr>
      <w:rPr>
        <w:rFonts w:ascii="Symbol" w:hAnsi="Symbol" w:hint="default"/>
      </w:rPr>
    </w:lvl>
    <w:lvl w:ilvl="4" w:tplc="040C0003" w:tentative="1">
      <w:start w:val="1"/>
      <w:numFmt w:val="bullet"/>
      <w:lvlText w:val="o"/>
      <w:lvlJc w:val="left"/>
      <w:pPr>
        <w:ind w:left="5388" w:hanging="360"/>
      </w:pPr>
      <w:rPr>
        <w:rFonts w:ascii="Courier New" w:hAnsi="Courier New" w:cs="Courier New" w:hint="default"/>
      </w:rPr>
    </w:lvl>
    <w:lvl w:ilvl="5" w:tplc="040C0005" w:tentative="1">
      <w:start w:val="1"/>
      <w:numFmt w:val="bullet"/>
      <w:lvlText w:val=""/>
      <w:lvlJc w:val="left"/>
      <w:pPr>
        <w:ind w:left="6108" w:hanging="360"/>
      </w:pPr>
      <w:rPr>
        <w:rFonts w:ascii="Wingdings" w:hAnsi="Wingdings" w:hint="default"/>
      </w:rPr>
    </w:lvl>
    <w:lvl w:ilvl="6" w:tplc="040C0001" w:tentative="1">
      <w:start w:val="1"/>
      <w:numFmt w:val="bullet"/>
      <w:lvlText w:val=""/>
      <w:lvlJc w:val="left"/>
      <w:pPr>
        <w:ind w:left="6828" w:hanging="360"/>
      </w:pPr>
      <w:rPr>
        <w:rFonts w:ascii="Symbol" w:hAnsi="Symbol" w:hint="default"/>
      </w:rPr>
    </w:lvl>
    <w:lvl w:ilvl="7" w:tplc="040C0003" w:tentative="1">
      <w:start w:val="1"/>
      <w:numFmt w:val="bullet"/>
      <w:lvlText w:val="o"/>
      <w:lvlJc w:val="left"/>
      <w:pPr>
        <w:ind w:left="7548" w:hanging="360"/>
      </w:pPr>
      <w:rPr>
        <w:rFonts w:ascii="Courier New" w:hAnsi="Courier New" w:cs="Courier New" w:hint="default"/>
      </w:rPr>
    </w:lvl>
    <w:lvl w:ilvl="8" w:tplc="040C0005" w:tentative="1">
      <w:start w:val="1"/>
      <w:numFmt w:val="bullet"/>
      <w:lvlText w:val=""/>
      <w:lvlJc w:val="left"/>
      <w:pPr>
        <w:ind w:left="8268" w:hanging="360"/>
      </w:pPr>
      <w:rPr>
        <w:rFonts w:ascii="Wingdings" w:hAnsi="Wingdings" w:hint="default"/>
      </w:rPr>
    </w:lvl>
  </w:abstractNum>
  <w:abstractNum w:abstractNumId="31">
    <w:nsid w:val="77D575D1"/>
    <w:multiLevelType w:val="hybridMultilevel"/>
    <w:tmpl w:val="AAA64EBC"/>
    <w:lvl w:ilvl="0" w:tplc="FFDA060A">
      <w:start w:val="1"/>
      <w:numFmt w:val="bullet"/>
      <w:lvlText w:val=""/>
      <w:lvlJc w:val="right"/>
      <w:pPr>
        <w:ind w:left="250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9C201A64">
      <w:start w:val="1"/>
      <w:numFmt w:val="bullet"/>
      <w:lvlText w:val=""/>
      <w:lvlJc w:val="center"/>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8785810"/>
    <w:multiLevelType w:val="hybridMultilevel"/>
    <w:tmpl w:val="2A403E66"/>
    <w:lvl w:ilvl="0" w:tplc="76EA9030">
      <w:start w:val="1"/>
      <w:numFmt w:val="bullet"/>
      <w:lvlText w:val=""/>
      <w:lvlJc w:val="right"/>
      <w:pPr>
        <w:ind w:left="122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DD701D7"/>
    <w:multiLevelType w:val="hybridMultilevel"/>
    <w:tmpl w:val="640449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9"/>
  </w:num>
  <w:num w:numId="4">
    <w:abstractNumId w:val="16"/>
  </w:num>
  <w:num w:numId="5">
    <w:abstractNumId w:val="3"/>
  </w:num>
  <w:num w:numId="6">
    <w:abstractNumId w:val="13"/>
  </w:num>
  <w:num w:numId="7">
    <w:abstractNumId w:val="33"/>
  </w:num>
  <w:num w:numId="8">
    <w:abstractNumId w:val="24"/>
  </w:num>
  <w:num w:numId="9">
    <w:abstractNumId w:val="27"/>
  </w:num>
  <w:num w:numId="10">
    <w:abstractNumId w:val="7"/>
  </w:num>
  <w:num w:numId="11">
    <w:abstractNumId w:val="20"/>
  </w:num>
  <w:num w:numId="12">
    <w:abstractNumId w:val="25"/>
  </w:num>
  <w:num w:numId="13">
    <w:abstractNumId w:val="14"/>
  </w:num>
  <w:num w:numId="14">
    <w:abstractNumId w:val="12"/>
  </w:num>
  <w:num w:numId="15">
    <w:abstractNumId w:val="28"/>
  </w:num>
  <w:num w:numId="16">
    <w:abstractNumId w:val="18"/>
  </w:num>
  <w:num w:numId="17">
    <w:abstractNumId w:val="19"/>
  </w:num>
  <w:num w:numId="18">
    <w:abstractNumId w:val="4"/>
  </w:num>
  <w:num w:numId="19">
    <w:abstractNumId w:val="11"/>
  </w:num>
  <w:num w:numId="20">
    <w:abstractNumId w:val="32"/>
  </w:num>
  <w:num w:numId="21">
    <w:abstractNumId w:val="15"/>
  </w:num>
  <w:num w:numId="22">
    <w:abstractNumId w:val="29"/>
  </w:num>
  <w:num w:numId="23">
    <w:abstractNumId w:val="2"/>
  </w:num>
  <w:num w:numId="24">
    <w:abstractNumId w:val="22"/>
  </w:num>
  <w:num w:numId="25">
    <w:abstractNumId w:val="8"/>
  </w:num>
  <w:num w:numId="26">
    <w:abstractNumId w:val="23"/>
  </w:num>
  <w:num w:numId="27">
    <w:abstractNumId w:val="31"/>
  </w:num>
  <w:num w:numId="28">
    <w:abstractNumId w:val="21"/>
  </w:num>
  <w:num w:numId="29">
    <w:abstractNumId w:val="10"/>
  </w:num>
  <w:num w:numId="30">
    <w:abstractNumId w:val="6"/>
  </w:num>
  <w:num w:numId="31">
    <w:abstractNumId w:val="1"/>
  </w:num>
  <w:num w:numId="32">
    <w:abstractNumId w:val="30"/>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33"/>
    <w:rsid w:val="00011E7F"/>
    <w:rsid w:val="0002263F"/>
    <w:rsid w:val="00050676"/>
    <w:rsid w:val="000E14E0"/>
    <w:rsid w:val="00151447"/>
    <w:rsid w:val="001B0686"/>
    <w:rsid w:val="001B2A3A"/>
    <w:rsid w:val="001D6530"/>
    <w:rsid w:val="001E71D4"/>
    <w:rsid w:val="002E5C3E"/>
    <w:rsid w:val="00365C23"/>
    <w:rsid w:val="00381743"/>
    <w:rsid w:val="00452F83"/>
    <w:rsid w:val="00472EFE"/>
    <w:rsid w:val="005214A3"/>
    <w:rsid w:val="00580C2C"/>
    <w:rsid w:val="005B6E08"/>
    <w:rsid w:val="005C7128"/>
    <w:rsid w:val="006D055E"/>
    <w:rsid w:val="00723D92"/>
    <w:rsid w:val="0073493A"/>
    <w:rsid w:val="00743D2E"/>
    <w:rsid w:val="00763CAF"/>
    <w:rsid w:val="007738A3"/>
    <w:rsid w:val="007F4ABC"/>
    <w:rsid w:val="00830481"/>
    <w:rsid w:val="008B51F3"/>
    <w:rsid w:val="008D1AF7"/>
    <w:rsid w:val="00931E20"/>
    <w:rsid w:val="00954A2D"/>
    <w:rsid w:val="00976FDB"/>
    <w:rsid w:val="009A6408"/>
    <w:rsid w:val="009B32D6"/>
    <w:rsid w:val="009E4E43"/>
    <w:rsid w:val="00A57486"/>
    <w:rsid w:val="00A77244"/>
    <w:rsid w:val="00AA62D6"/>
    <w:rsid w:val="00AF5858"/>
    <w:rsid w:val="00B01992"/>
    <w:rsid w:val="00B12833"/>
    <w:rsid w:val="00B3684B"/>
    <w:rsid w:val="00B639A6"/>
    <w:rsid w:val="00B877A6"/>
    <w:rsid w:val="00BF15A4"/>
    <w:rsid w:val="00C01104"/>
    <w:rsid w:val="00C85CFF"/>
    <w:rsid w:val="00D01FFD"/>
    <w:rsid w:val="00D14599"/>
    <w:rsid w:val="00DA363E"/>
    <w:rsid w:val="00DE39C7"/>
    <w:rsid w:val="00E338E2"/>
    <w:rsid w:val="00F07A77"/>
    <w:rsid w:val="00F1669B"/>
    <w:rsid w:val="00FB12F3"/>
    <w:rsid w:val="00FF4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2833"/>
    <w:pPr>
      <w:ind w:left="720"/>
      <w:contextualSpacing/>
    </w:pPr>
  </w:style>
  <w:style w:type="paragraph" w:styleId="Textedebulles">
    <w:name w:val="Balloon Text"/>
    <w:basedOn w:val="Normal"/>
    <w:link w:val="TextedebullesCar"/>
    <w:uiPriority w:val="99"/>
    <w:semiHidden/>
    <w:unhideWhenUsed/>
    <w:rsid w:val="00723D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3D9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2833"/>
    <w:pPr>
      <w:ind w:left="720"/>
      <w:contextualSpacing/>
    </w:pPr>
  </w:style>
  <w:style w:type="paragraph" w:styleId="Textedebulles">
    <w:name w:val="Balloon Text"/>
    <w:basedOn w:val="Normal"/>
    <w:link w:val="TextedebullesCar"/>
    <w:uiPriority w:val="99"/>
    <w:semiHidden/>
    <w:unhideWhenUsed/>
    <w:rsid w:val="00723D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3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7ADC8-A4D5-4EAB-8D1A-C77AFD9D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3674</Words>
  <Characters>20210</Characters>
  <Application>Microsoft Office Word</Application>
  <DocSecurity>4</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vervelle</dc:creator>
  <cp:lastModifiedBy>Sylvie TISON</cp:lastModifiedBy>
  <cp:revision>2</cp:revision>
  <cp:lastPrinted>2018-08-27T13:39:00Z</cp:lastPrinted>
  <dcterms:created xsi:type="dcterms:W3CDTF">2018-08-27T13:46:00Z</dcterms:created>
  <dcterms:modified xsi:type="dcterms:W3CDTF">2018-08-27T13:46:00Z</dcterms:modified>
</cp:coreProperties>
</file>