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29" w:rsidRDefault="00EF444F"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 wp14:anchorId="112545E1" wp14:editId="43EC26DC">
            <wp:extent cx="1066800" cy="1066800"/>
            <wp:effectExtent l="0" t="0" r="0" b="0"/>
            <wp:docPr id="1" name="Image 1" descr="https://lh5.googleusercontent.com/dgZFSUMc_dkQ-LHXpEzfu1aZ5jR-7IoaIexTf2HVGGau88qcpdORzWAPoQfCTQExJ8Vg8nr5p5a7GfJ2N2ozONgIWzWUXq3IRofAnu-KIhkJ5EV_PfnvntAO1Y9sMWVa9f9TBk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gZFSUMc_dkQ-LHXpEzfu1aZ5jR-7IoaIexTf2HVGGau88qcpdORzWAPoQfCTQExJ8Vg8nr5p5a7GfJ2N2ozONgIWzWUXq3IRofAnu-KIhkJ5EV_PfnvntAO1Y9sMWVa9f9TBk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4F" w:rsidRPr="00EF444F" w:rsidRDefault="00EF444F" w:rsidP="00EF444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Gabarit, trame des ateliers </w:t>
      </w:r>
    </w:p>
    <w:p w:rsidR="00EF444F" w:rsidRPr="00EF444F" w:rsidRDefault="00EF444F" w:rsidP="00EF444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Durée = 50 minutes</w:t>
      </w:r>
    </w:p>
    <w:p w:rsidR="00EF444F" w:rsidRPr="00EF444F" w:rsidRDefault="00EF444F" w:rsidP="00EF444F">
      <w:pPr>
        <w:spacing w:after="200" w:line="240" w:lineRule="auto"/>
        <w:ind w:left="-567" w:right="-57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Remarque préliminaire importante</w:t>
      </w:r>
    </w:p>
    <w:p w:rsidR="00EF444F" w:rsidRPr="00EF444F" w:rsidRDefault="00EF444F" w:rsidP="00EF444F">
      <w:pPr>
        <w:spacing w:after="200" w:line="240" w:lineRule="auto"/>
        <w:ind w:left="-567" w:right="-57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sujet du Congrès Mission : “</w:t>
      </w:r>
      <w:r w:rsidRPr="00EF444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fr-FR"/>
        </w:rPr>
        <w:t>Comment  proposer la foi dans la société actuelle ?</w:t>
      </w: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” est un sujet précis qui exclut, par sa précision même, grand nombre de propositions chrétiennes passionnantes parce qu’elles ne visent pas essentiellement à provoquer la rencontre du Christ. </w:t>
      </w:r>
    </w:p>
    <w:p w:rsidR="00EF444F" w:rsidRPr="00EF444F" w:rsidRDefault="00EF444F" w:rsidP="00EF444F">
      <w:pPr>
        <w:spacing w:after="200" w:line="240" w:lineRule="auto"/>
        <w:ind w:left="-567" w:right="-57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Cambria Math" w:eastAsia="Times New Roman" w:hAnsi="Cambria Math" w:cs="Cambria Math"/>
          <w:color w:val="000000"/>
          <w:sz w:val="20"/>
          <w:szCs w:val="20"/>
          <w:lang w:eastAsia="fr-FR"/>
        </w:rPr>
        <w:t>⇒</w:t>
      </w: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Il est important que dans votre atelier ressorte clairement en quoi votre projet, votre initiative, votre proposition, votre méthode vise la proposition de la foi et la rencontre du Christ. </w:t>
      </w:r>
    </w:p>
    <w:p w:rsidR="00EF444F" w:rsidRPr="00EF444F" w:rsidRDefault="00EF444F" w:rsidP="00EF444F">
      <w:pPr>
        <w:spacing w:after="200" w:line="240" w:lineRule="auto"/>
        <w:ind w:left="-567" w:right="-57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Pourquoi une trame ? </w:t>
      </w:r>
    </w:p>
    <w:p w:rsidR="00EF444F" w:rsidRPr="00EF444F" w:rsidRDefault="00EF444F" w:rsidP="00EF444F">
      <w:pPr>
        <w:spacing w:after="200" w:line="240" w:lineRule="auto"/>
        <w:ind w:left="-567" w:right="-57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 trame proposée ci-dessous doit vous aider : </w:t>
      </w:r>
    </w:p>
    <w:p w:rsidR="00EF444F" w:rsidRPr="00EF444F" w:rsidRDefault="00EF444F" w:rsidP="00EF444F">
      <w:pPr>
        <w:numPr>
          <w:ilvl w:val="0"/>
          <w:numId w:val="1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à assurer que l’atelier répond effectivement à cette question de la proposition de la foi ; </w:t>
      </w:r>
    </w:p>
    <w:p w:rsidR="00EF444F" w:rsidRPr="00EF444F" w:rsidRDefault="00EF444F" w:rsidP="00EF444F">
      <w:pPr>
        <w:numPr>
          <w:ilvl w:val="0"/>
          <w:numId w:val="1"/>
        </w:numPr>
        <w:spacing w:after="20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à assurer que les participants sortent de l’atelier en “ayant changé”, en étant mis en mouvement. </w:t>
      </w:r>
    </w:p>
    <w:p w:rsidR="00EF444F" w:rsidRPr="00EF444F" w:rsidRDefault="00EF444F" w:rsidP="00EF444F">
      <w:pPr>
        <w:spacing w:after="200" w:line="240" w:lineRule="auto"/>
        <w:ind w:left="-567" w:right="-57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Trame d’un atelier-type</w:t>
      </w:r>
    </w:p>
    <w:p w:rsidR="00EF444F" w:rsidRPr="00EF444F" w:rsidRDefault="00EF444F" w:rsidP="00EF444F">
      <w:pPr>
        <w:numPr>
          <w:ilvl w:val="0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INTRODUCTION</w:t>
      </w:r>
    </w:p>
    <w:p w:rsidR="00EF444F" w:rsidRPr="00EF444F" w:rsidRDefault="00EF444F" w:rsidP="00EF444F">
      <w:pPr>
        <w:numPr>
          <w:ilvl w:val="1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Accueil et installation des participants avec mot de bienvenue </w:t>
      </w:r>
    </w:p>
    <w:p w:rsidR="00EF444F" w:rsidRPr="00EF444F" w:rsidRDefault="00EF444F" w:rsidP="00EF444F">
      <w:pPr>
        <w:numPr>
          <w:ilvl w:val="1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Prière </w:t>
      </w:r>
    </w:p>
    <w:p w:rsidR="00EF444F" w:rsidRPr="00EF444F" w:rsidRDefault="00EF444F" w:rsidP="00EF444F">
      <w:pPr>
        <w:numPr>
          <w:ilvl w:val="1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Présentation rapide de l'intervenant et du mouvement (5') </w:t>
      </w:r>
    </w:p>
    <w:p w:rsidR="00EF444F" w:rsidRPr="00EF444F" w:rsidRDefault="00EF444F" w:rsidP="00EF444F">
      <w:pPr>
        <w:numPr>
          <w:ilvl w:val="1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Présentation de l’atelier pour cadrer le propos</w:t>
      </w:r>
    </w:p>
    <w:p w:rsidR="00EF444F" w:rsidRPr="00EF444F" w:rsidRDefault="00EF444F" w:rsidP="00EF444F">
      <w:pPr>
        <w:numPr>
          <w:ilvl w:val="0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ATELIER </w:t>
      </w:r>
    </w:p>
    <w:p w:rsidR="00EF444F" w:rsidRPr="00EF444F" w:rsidRDefault="00EF444F" w:rsidP="00EF444F">
      <w:pPr>
        <w:numPr>
          <w:ilvl w:val="1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Donner quelques témoignages/exemples de fruits/conversions dans le cadre du projet ou de l’initiative </w:t>
      </w:r>
    </w:p>
    <w:p w:rsidR="00EF444F" w:rsidRPr="00EF444F" w:rsidRDefault="00EF444F" w:rsidP="00EF444F">
      <w:pPr>
        <w:numPr>
          <w:ilvl w:val="1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Présenter la manière dont le mouvement/l'initiative entend permettre de découvrir le Christ</w:t>
      </w:r>
    </w:p>
    <w:p w:rsidR="00EF444F" w:rsidRPr="00EF444F" w:rsidRDefault="00EF444F" w:rsidP="00EF444F">
      <w:pPr>
        <w:numPr>
          <w:ilvl w:val="2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 ou 3 points-clés sur le thème maximum </w:t>
      </w:r>
    </w:p>
    <w:p w:rsidR="00EF444F" w:rsidRPr="00EF444F" w:rsidRDefault="00EF444F" w:rsidP="00EF444F">
      <w:pPr>
        <w:numPr>
          <w:ilvl w:val="2"/>
          <w:numId w:val="2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Exercices de mise en pratique ou échanges à partir des points-clés</w:t>
      </w:r>
    </w:p>
    <w:p w:rsidR="00EF444F" w:rsidRPr="00EF444F" w:rsidRDefault="00EF444F" w:rsidP="00EF4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4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F444F" w:rsidRPr="00EF444F" w:rsidRDefault="00EF444F" w:rsidP="00EF444F">
      <w:pPr>
        <w:numPr>
          <w:ilvl w:val="0"/>
          <w:numId w:val="3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CONCLUSION </w:t>
      </w:r>
    </w:p>
    <w:p w:rsidR="00EF444F" w:rsidRPr="00EF444F" w:rsidRDefault="00EF444F" w:rsidP="00EF444F">
      <w:pPr>
        <w:numPr>
          <w:ilvl w:val="1"/>
          <w:numId w:val="3"/>
        </w:numPr>
        <w:spacing w:after="0" w:line="240" w:lineRule="auto"/>
        <w:ind w:left="-207" w:right="-57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Echange avec les participants </w:t>
      </w:r>
    </w:p>
    <w:p w:rsidR="00EF444F" w:rsidRPr="00EF444F" w:rsidRDefault="00EF444F" w:rsidP="00EF444F">
      <w:pPr>
        <w:numPr>
          <w:ilvl w:val="1"/>
          <w:numId w:val="3"/>
        </w:numPr>
        <w:spacing w:after="0" w:line="240" w:lineRule="auto"/>
        <w:ind w:left="-207" w:right="-57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Reprise des éléments-clés : “</w:t>
      </w:r>
      <w:r w:rsidRPr="00EF444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pour résumer, il y  deux choses à retenir, c’est…..”</w:t>
      </w:r>
    </w:p>
    <w:p w:rsidR="00EF444F" w:rsidRPr="00EF444F" w:rsidRDefault="00EF444F" w:rsidP="00EF444F">
      <w:pPr>
        <w:numPr>
          <w:ilvl w:val="1"/>
          <w:numId w:val="3"/>
        </w:numPr>
        <w:spacing w:after="0" w:line="240" w:lineRule="auto"/>
        <w:ind w:left="-207" w:right="-57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44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Interpellation sur : “</w:t>
      </w:r>
      <w:r w:rsidRPr="00EF444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qu’est-ce que je peux faire moi chez moi à partir de ça ? “</w:t>
      </w:r>
    </w:p>
    <w:p w:rsidR="00EF444F" w:rsidRDefault="00EF444F"/>
    <w:sectPr w:rsidR="00EF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5BD5"/>
    <w:multiLevelType w:val="multilevel"/>
    <w:tmpl w:val="6FD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855CB"/>
    <w:multiLevelType w:val="multilevel"/>
    <w:tmpl w:val="428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F63BE"/>
    <w:multiLevelType w:val="multilevel"/>
    <w:tmpl w:val="7C24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4F"/>
    <w:rsid w:val="00455FF9"/>
    <w:rsid w:val="00A71E29"/>
    <w:rsid w:val="00E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E109-3A11-4E98-A7FD-C0AB0D94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Lepoutre Cécile</dc:creator>
  <cp:keywords/>
  <dc:description/>
  <cp:lastModifiedBy>Emmanuel GOSSET</cp:lastModifiedBy>
  <cp:revision>2</cp:revision>
  <dcterms:created xsi:type="dcterms:W3CDTF">2021-04-14T09:26:00Z</dcterms:created>
  <dcterms:modified xsi:type="dcterms:W3CDTF">2021-04-14T09:26:00Z</dcterms:modified>
</cp:coreProperties>
</file>