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9F" w:rsidRPr="00AB6930" w:rsidRDefault="003D184C" w:rsidP="002B069F">
      <w:pPr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Andika" w:hAnsi="Andika" w:cs="Andika"/>
          <w:noProof/>
        </w:rPr>
        <w:drawing>
          <wp:inline distT="0" distB="0" distL="0" distR="0">
            <wp:extent cx="2439905" cy="118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ngelisation-jeunes-logo-rouge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5475" cy="119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69F">
        <w:rPr>
          <w:rFonts w:ascii="Andika" w:hAnsi="Andika" w:cs="Andika"/>
        </w:rPr>
        <w:tab/>
      </w:r>
      <w:r w:rsidR="002B069F">
        <w:rPr>
          <w:rFonts w:ascii="Andika" w:hAnsi="Andika" w:cs="Andika"/>
        </w:rPr>
        <w:tab/>
      </w:r>
      <w:r w:rsidR="002B069F">
        <w:rPr>
          <w:rFonts w:ascii="Andika" w:hAnsi="Andika" w:cs="Andika"/>
        </w:rPr>
        <w:tab/>
      </w:r>
      <w:r w:rsidR="002B069F">
        <w:rPr>
          <w:rFonts w:ascii="Andika" w:hAnsi="Andika" w:cs="Andika"/>
        </w:rPr>
        <w:tab/>
      </w:r>
      <w:r w:rsidR="002B069F">
        <w:rPr>
          <w:rFonts w:ascii="Andika" w:hAnsi="Andika" w:cs="Andika"/>
        </w:rPr>
        <w:tab/>
      </w:r>
      <w:r w:rsidR="00260C44">
        <w:rPr>
          <w:rFonts w:ascii="Andika" w:hAnsi="Andika" w:cs="Andika"/>
        </w:rPr>
        <w:t>Beauvais, le 16 janvier 2019</w:t>
      </w:r>
    </w:p>
    <w:p w:rsidR="003D184C" w:rsidRDefault="003D184C" w:rsidP="002B069F">
      <w:pPr>
        <w:rPr>
          <w:rFonts w:ascii="Andika" w:hAnsi="Andika" w:cs="Andika"/>
        </w:rPr>
      </w:pPr>
    </w:p>
    <w:p w:rsidR="002B069F" w:rsidRDefault="002B069F" w:rsidP="002B069F">
      <w:pPr>
        <w:rPr>
          <w:rFonts w:ascii="Andika" w:hAnsi="Andika" w:cs="Andika"/>
          <w:b/>
          <w:color w:val="365F91" w:themeColor="accent1" w:themeShade="BF"/>
          <w:sz w:val="10"/>
          <w:szCs w:val="10"/>
        </w:rPr>
      </w:pPr>
    </w:p>
    <w:p w:rsidR="002B069F" w:rsidRPr="00C67B6F" w:rsidRDefault="002B069F" w:rsidP="002B069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ndika" w:hAnsi="Andika" w:cs="Andika"/>
          <w:b/>
          <w:sz w:val="44"/>
          <w:szCs w:val="44"/>
        </w:rPr>
      </w:pPr>
      <w:r w:rsidRPr="00C67B6F">
        <w:rPr>
          <w:rFonts w:ascii="Andika" w:hAnsi="Andika" w:cs="Andika"/>
          <w:b/>
          <w:sz w:val="44"/>
          <w:szCs w:val="44"/>
        </w:rPr>
        <w:t>BULLETIN D’INSCRIPTION</w:t>
      </w:r>
    </w:p>
    <w:p w:rsidR="002B069F" w:rsidRPr="003D184C" w:rsidRDefault="002B069F" w:rsidP="002B069F">
      <w:pPr>
        <w:rPr>
          <w:rFonts w:ascii="Andika" w:hAnsi="Andika" w:cs="Andika"/>
          <w:b/>
        </w:rPr>
      </w:pPr>
    </w:p>
    <w:p w:rsidR="002B069F" w:rsidRPr="0096394A" w:rsidRDefault="002B069F" w:rsidP="002B069F">
      <w:pPr>
        <w:jc w:val="center"/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</w:pPr>
      <w:r w:rsidRPr="00176629"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  <w:t>« Appel décisif » des adolescents</w:t>
      </w:r>
      <w:r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  <w:t xml:space="preserve"> </w:t>
      </w:r>
      <w:r w:rsidRPr="0096394A"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  <w:t xml:space="preserve">le Samedi </w:t>
      </w:r>
      <w:r w:rsidR="00282701"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  <w:t>9</w:t>
      </w:r>
      <w:r w:rsidR="00E5748F"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  <w:t xml:space="preserve"> </w:t>
      </w:r>
      <w:r w:rsidR="00260C44">
        <w:rPr>
          <w:rFonts w:ascii="Andika" w:hAnsi="Andika" w:cs="Andika"/>
          <w:b/>
          <w:color w:val="E36C0A" w:themeColor="accent6" w:themeShade="BF"/>
          <w:sz w:val="30"/>
          <w:szCs w:val="30"/>
          <w:u w:val="single"/>
        </w:rPr>
        <w:t>mars 2019</w:t>
      </w:r>
    </w:p>
    <w:p w:rsidR="002B069F" w:rsidRPr="003D184C" w:rsidRDefault="002B069F" w:rsidP="002B069F">
      <w:pPr>
        <w:rPr>
          <w:rFonts w:ascii="Andika" w:hAnsi="Andika" w:cs="Andika"/>
        </w:rPr>
      </w:pPr>
    </w:p>
    <w:p w:rsidR="002B069F" w:rsidRDefault="002B069F" w:rsidP="002B069F">
      <w:pPr>
        <w:jc w:val="center"/>
        <w:rPr>
          <w:rFonts w:ascii="Andika" w:hAnsi="Andika" w:cs="Andika"/>
          <w:b/>
          <w:color w:val="FF0000"/>
          <w:sz w:val="26"/>
          <w:szCs w:val="26"/>
          <w:u w:val="single"/>
        </w:rPr>
      </w:pPr>
      <w:r w:rsidRPr="002B069F">
        <w:rPr>
          <w:rFonts w:ascii="Andika" w:hAnsi="Andika" w:cs="Andika"/>
          <w:b/>
        </w:rPr>
        <w:t>Bulletin à renvoyer</w:t>
      </w:r>
      <w:r w:rsidR="00E5748F">
        <w:rPr>
          <w:rFonts w:ascii="Andika" w:hAnsi="Andika" w:cs="Andika"/>
          <w:b/>
        </w:rPr>
        <w:t xml:space="preserve"> </w:t>
      </w:r>
      <w:r w:rsidR="00E5748F">
        <w:rPr>
          <w:rFonts w:ascii="Andika" w:hAnsi="Andika" w:cs="Andika"/>
          <w:b/>
          <w:color w:val="FF0000"/>
          <w:sz w:val="26"/>
          <w:szCs w:val="26"/>
          <w:u w:val="single"/>
        </w:rPr>
        <w:t>avant le 12</w:t>
      </w:r>
      <w:r w:rsidRPr="002B069F">
        <w:rPr>
          <w:rFonts w:ascii="Andika" w:hAnsi="Andika" w:cs="Andika"/>
          <w:b/>
          <w:color w:val="FF0000"/>
          <w:sz w:val="26"/>
          <w:szCs w:val="26"/>
          <w:u w:val="single"/>
        </w:rPr>
        <w:t xml:space="preserve"> février</w:t>
      </w:r>
    </w:p>
    <w:p w:rsidR="003D184C" w:rsidRPr="002B069F" w:rsidRDefault="003D184C" w:rsidP="002B069F">
      <w:pPr>
        <w:jc w:val="center"/>
        <w:rPr>
          <w:rFonts w:ascii="Andika" w:hAnsi="Andika" w:cs="Andika"/>
          <w:b/>
        </w:rPr>
      </w:pPr>
    </w:p>
    <w:p w:rsidR="00E5748F" w:rsidRPr="003D184C" w:rsidRDefault="002B069F" w:rsidP="003D184C">
      <w:pPr>
        <w:pStyle w:val="Paragraphedeliste"/>
        <w:numPr>
          <w:ilvl w:val="0"/>
          <w:numId w:val="5"/>
        </w:numPr>
        <w:jc w:val="center"/>
        <w:rPr>
          <w:rFonts w:ascii="Andika" w:hAnsi="Andika" w:cs="Andika"/>
          <w:b/>
          <w:i/>
          <w:sz w:val="28"/>
          <w:szCs w:val="28"/>
        </w:rPr>
      </w:pPr>
      <w:r w:rsidRPr="003D184C">
        <w:rPr>
          <w:rFonts w:ascii="Andika" w:hAnsi="Andika" w:cs="Andika"/>
          <w:b/>
          <w:i/>
          <w:sz w:val="28"/>
          <w:szCs w:val="28"/>
        </w:rPr>
        <w:t>Par courrier</w:t>
      </w:r>
      <w:r w:rsidR="003D184C" w:rsidRPr="003D184C">
        <w:rPr>
          <w:rFonts w:ascii="Andika" w:hAnsi="Andika" w:cs="Andika"/>
          <w:b/>
          <w:i/>
          <w:sz w:val="28"/>
          <w:szCs w:val="28"/>
        </w:rPr>
        <w:t> :</w:t>
      </w:r>
    </w:p>
    <w:p w:rsidR="003D184C" w:rsidRPr="003D184C" w:rsidRDefault="003D184C" w:rsidP="003D184C">
      <w:pPr>
        <w:pStyle w:val="Paragraphedeliste"/>
        <w:ind w:left="0"/>
        <w:jc w:val="center"/>
        <w:rPr>
          <w:rFonts w:ascii="Andika" w:hAnsi="Andika" w:cs="Andika"/>
          <w:i/>
          <w:sz w:val="28"/>
          <w:szCs w:val="28"/>
        </w:rPr>
      </w:pPr>
    </w:p>
    <w:p w:rsidR="003D184C" w:rsidRPr="003D184C" w:rsidRDefault="002B069F" w:rsidP="003D184C">
      <w:pPr>
        <w:pStyle w:val="Paragraphedeliste"/>
        <w:ind w:left="0"/>
        <w:jc w:val="center"/>
        <w:rPr>
          <w:rFonts w:ascii="Andika" w:hAnsi="Andika" w:cs="Andika"/>
          <w:sz w:val="26"/>
          <w:szCs w:val="26"/>
        </w:rPr>
      </w:pPr>
      <w:r w:rsidRPr="003D184C">
        <w:rPr>
          <w:rFonts w:ascii="Andika" w:hAnsi="Andika" w:cs="Andika"/>
          <w:sz w:val="26"/>
          <w:szCs w:val="26"/>
        </w:rPr>
        <w:t xml:space="preserve">au </w:t>
      </w:r>
      <w:r w:rsidR="003D184C" w:rsidRPr="003D184C">
        <w:rPr>
          <w:rFonts w:ascii="Andika" w:hAnsi="Andika" w:cs="Andika"/>
          <w:sz w:val="26"/>
          <w:szCs w:val="26"/>
        </w:rPr>
        <w:t>S</w:t>
      </w:r>
      <w:r w:rsidRPr="003D184C">
        <w:rPr>
          <w:rFonts w:ascii="Andika" w:hAnsi="Andika" w:cs="Andika"/>
          <w:sz w:val="26"/>
          <w:szCs w:val="26"/>
        </w:rPr>
        <w:t xml:space="preserve">ervice pour l’évangélisation des jeunes </w:t>
      </w:r>
    </w:p>
    <w:p w:rsidR="00E5748F" w:rsidRPr="003D184C" w:rsidRDefault="002B069F" w:rsidP="003D184C">
      <w:pPr>
        <w:pStyle w:val="Paragraphedeliste"/>
        <w:ind w:left="0"/>
        <w:jc w:val="center"/>
        <w:rPr>
          <w:rFonts w:ascii="Calibri" w:hAnsi="Calibri"/>
          <w:sz w:val="26"/>
          <w:szCs w:val="26"/>
        </w:rPr>
      </w:pPr>
      <w:r w:rsidRPr="003D184C">
        <w:rPr>
          <w:rFonts w:ascii="Andika" w:hAnsi="Andika" w:cs="Andika"/>
          <w:sz w:val="26"/>
          <w:szCs w:val="26"/>
        </w:rPr>
        <w:t xml:space="preserve">Maison diocésaine </w:t>
      </w:r>
      <w:r w:rsidR="00E5748F" w:rsidRPr="003D184C">
        <w:rPr>
          <w:rFonts w:ascii="Calibri" w:hAnsi="Calibri"/>
          <w:sz w:val="26"/>
          <w:szCs w:val="26"/>
        </w:rPr>
        <w:t>101 rue de la Madeleine BP 20636 - 60026 BEAUVAIS</w:t>
      </w:r>
    </w:p>
    <w:p w:rsidR="003D184C" w:rsidRDefault="003D184C" w:rsidP="003D184C">
      <w:pPr>
        <w:pStyle w:val="Paragraphedeliste"/>
        <w:ind w:left="0"/>
        <w:jc w:val="center"/>
        <w:rPr>
          <w:rFonts w:ascii="Calibri" w:hAnsi="Calibri"/>
        </w:rPr>
      </w:pPr>
    </w:p>
    <w:p w:rsidR="003D184C" w:rsidRPr="003D184C" w:rsidRDefault="003D184C" w:rsidP="003D184C">
      <w:pPr>
        <w:pStyle w:val="Paragraphedeliste"/>
        <w:numPr>
          <w:ilvl w:val="0"/>
          <w:numId w:val="5"/>
        </w:numPr>
        <w:jc w:val="center"/>
        <w:rPr>
          <w:rFonts w:ascii="Calibri" w:hAnsi="Calibri"/>
          <w:b/>
          <w:i/>
          <w:sz w:val="28"/>
          <w:szCs w:val="28"/>
        </w:rPr>
      </w:pPr>
      <w:r w:rsidRPr="003D184C">
        <w:rPr>
          <w:rFonts w:ascii="Calibri" w:hAnsi="Calibri"/>
          <w:b/>
          <w:i/>
          <w:sz w:val="28"/>
          <w:szCs w:val="28"/>
        </w:rPr>
        <w:t xml:space="preserve">Ou par mail : </w:t>
      </w:r>
    </w:p>
    <w:p w:rsidR="003D184C" w:rsidRPr="00756452" w:rsidRDefault="003D184C" w:rsidP="003D184C">
      <w:pPr>
        <w:pStyle w:val="Paragraphedeliste"/>
        <w:ind w:left="0"/>
        <w:jc w:val="center"/>
        <w:rPr>
          <w:rFonts w:ascii="Calibri" w:eastAsia="Times New Roman" w:hAnsi="Calibri" w:cs="Times New Roman"/>
        </w:rPr>
      </w:pPr>
    </w:p>
    <w:p w:rsidR="002B069F" w:rsidRPr="003D184C" w:rsidRDefault="00260C44" w:rsidP="003D184C">
      <w:pPr>
        <w:jc w:val="center"/>
        <w:rPr>
          <w:rFonts w:ascii="Andika" w:hAnsi="Andika" w:cs="Andika"/>
          <w:i/>
          <w:sz w:val="26"/>
          <w:szCs w:val="26"/>
        </w:rPr>
      </w:pPr>
      <w:r>
        <w:rPr>
          <w:rStyle w:val="Lienhypertexte"/>
          <w:rFonts w:ascii="Andika" w:eastAsia="Times New Roman" w:hAnsi="Andika" w:cs="Andika"/>
          <w:sz w:val="26"/>
          <w:szCs w:val="26"/>
        </w:rPr>
        <w:t>shinard@ddec60.fr</w:t>
      </w:r>
    </w:p>
    <w:p w:rsidR="002B069F" w:rsidRDefault="002B069F" w:rsidP="002B069F">
      <w:pPr>
        <w:rPr>
          <w:rFonts w:ascii="Andika" w:hAnsi="Andika" w:cs="Andika"/>
        </w:rPr>
      </w:pPr>
    </w:p>
    <w:p w:rsidR="002D3ED1" w:rsidRPr="002D3ED1" w:rsidRDefault="002D3ED1" w:rsidP="002B069F">
      <w:pPr>
        <w:rPr>
          <w:rFonts w:ascii="Andika" w:hAnsi="Andika" w:cs="Andika"/>
        </w:rPr>
      </w:pPr>
    </w:p>
    <w:p w:rsidR="002B069F" w:rsidRPr="00F722E1" w:rsidRDefault="002B069F" w:rsidP="002B069F">
      <w:pPr>
        <w:pStyle w:val="Paragraphedeliste"/>
        <w:numPr>
          <w:ilvl w:val="0"/>
          <w:numId w:val="2"/>
        </w:numPr>
        <w:tabs>
          <w:tab w:val="left" w:leader="underscore" w:pos="10065"/>
        </w:tabs>
        <w:rPr>
          <w:rFonts w:ascii="Andika" w:hAnsi="Andika" w:cs="Andika"/>
        </w:rPr>
      </w:pPr>
      <w:r w:rsidRPr="00F722E1">
        <w:rPr>
          <w:rFonts w:ascii="Andika" w:hAnsi="Andika" w:cs="Andika"/>
          <w:b/>
        </w:rPr>
        <w:t>Paroisse, Aumônerie ou Etablissement catholique</w:t>
      </w:r>
      <w:r w:rsidRPr="00F722E1">
        <w:rPr>
          <w:rFonts w:ascii="Andika" w:hAnsi="Andika" w:cs="Andika"/>
        </w:rPr>
        <w:t xml:space="preserve"> : </w:t>
      </w:r>
      <w:r w:rsidRPr="00F722E1">
        <w:rPr>
          <w:rFonts w:ascii="Andika" w:hAnsi="Andika" w:cs="Andika"/>
        </w:rPr>
        <w:tab/>
      </w:r>
    </w:p>
    <w:p w:rsidR="002B069F" w:rsidRPr="00524328" w:rsidRDefault="002B069F" w:rsidP="002B069F">
      <w:pPr>
        <w:rPr>
          <w:rFonts w:ascii="Andika" w:hAnsi="Andika" w:cs="Andika"/>
          <w:sz w:val="20"/>
          <w:szCs w:val="20"/>
        </w:rPr>
      </w:pPr>
    </w:p>
    <w:p w:rsidR="002B069F" w:rsidRPr="00F722E1" w:rsidRDefault="002B069F" w:rsidP="002B069F">
      <w:pPr>
        <w:pStyle w:val="Paragraphedeliste"/>
        <w:numPr>
          <w:ilvl w:val="0"/>
          <w:numId w:val="2"/>
        </w:numPr>
        <w:tabs>
          <w:tab w:val="left" w:leader="underscore" w:pos="10065"/>
        </w:tabs>
        <w:rPr>
          <w:rFonts w:ascii="Andika" w:hAnsi="Andika" w:cs="Andika"/>
        </w:rPr>
      </w:pPr>
      <w:r w:rsidRPr="00F722E1">
        <w:rPr>
          <w:rFonts w:ascii="Andika" w:hAnsi="Andika" w:cs="Andika"/>
          <w:b/>
        </w:rPr>
        <w:t>Responsable à contacter</w:t>
      </w:r>
      <w:r w:rsidRPr="00F722E1">
        <w:rPr>
          <w:rFonts w:ascii="Andika" w:hAnsi="Andika" w:cs="Andika"/>
        </w:rPr>
        <w:t> :</w:t>
      </w:r>
      <w:r w:rsidRPr="00F722E1">
        <w:rPr>
          <w:rFonts w:ascii="Andika" w:hAnsi="Andika" w:cs="Andika"/>
        </w:rPr>
        <w:tab/>
      </w:r>
    </w:p>
    <w:p w:rsidR="002B069F" w:rsidRPr="00524328" w:rsidRDefault="002B069F" w:rsidP="002B069F">
      <w:pPr>
        <w:rPr>
          <w:rFonts w:ascii="Andika" w:hAnsi="Andika" w:cs="Andika"/>
          <w:sz w:val="20"/>
          <w:szCs w:val="20"/>
        </w:rPr>
      </w:pPr>
    </w:p>
    <w:p w:rsidR="002B069F" w:rsidRPr="00F722E1" w:rsidRDefault="002B069F" w:rsidP="000C758F">
      <w:pPr>
        <w:pStyle w:val="Paragraphedeliste"/>
        <w:numPr>
          <w:ilvl w:val="0"/>
          <w:numId w:val="2"/>
        </w:numPr>
        <w:tabs>
          <w:tab w:val="left" w:leader="underscore" w:pos="5103"/>
          <w:tab w:val="left" w:leader="underscore" w:pos="10065"/>
        </w:tabs>
        <w:rPr>
          <w:rFonts w:ascii="Andika" w:hAnsi="Andika" w:cs="Andika"/>
          <w:b/>
        </w:rPr>
      </w:pPr>
      <w:r w:rsidRPr="00F722E1">
        <w:rPr>
          <w:rFonts w:ascii="Andika" w:hAnsi="Andika" w:cs="Andika"/>
          <w:b/>
        </w:rPr>
        <w:t>Mail :</w:t>
      </w:r>
      <w:r w:rsidRPr="00F722E1">
        <w:rPr>
          <w:rFonts w:ascii="Andika" w:hAnsi="Andika" w:cs="Andika"/>
          <w:b/>
        </w:rPr>
        <w:tab/>
        <w:t xml:space="preserve">Portable : </w:t>
      </w:r>
      <w:r w:rsidRPr="00F722E1">
        <w:rPr>
          <w:rFonts w:ascii="Andika" w:hAnsi="Andika" w:cs="Andika"/>
          <w:b/>
        </w:rPr>
        <w:tab/>
      </w:r>
    </w:p>
    <w:p w:rsidR="002B069F" w:rsidRPr="00524328" w:rsidRDefault="002B069F" w:rsidP="002B069F">
      <w:pPr>
        <w:rPr>
          <w:rFonts w:ascii="Andika" w:hAnsi="Andika" w:cs="Andika"/>
          <w:sz w:val="20"/>
          <w:szCs w:val="20"/>
        </w:rPr>
      </w:pPr>
    </w:p>
    <w:p w:rsidR="002B069F" w:rsidRPr="00F722E1" w:rsidRDefault="002B069F" w:rsidP="002B069F">
      <w:pPr>
        <w:pStyle w:val="Paragraphedeliste"/>
        <w:numPr>
          <w:ilvl w:val="0"/>
          <w:numId w:val="2"/>
        </w:numPr>
        <w:rPr>
          <w:rFonts w:ascii="Andika" w:hAnsi="Andika" w:cs="Andika"/>
          <w:b/>
        </w:rPr>
      </w:pPr>
      <w:r w:rsidRPr="00F722E1">
        <w:rPr>
          <w:rFonts w:ascii="Andika" w:hAnsi="Andika" w:cs="Andika"/>
          <w:b/>
        </w:rPr>
        <w:t xml:space="preserve">Personnes susceptibles d’accompagner les jeunes </w:t>
      </w:r>
    </w:p>
    <w:p w:rsidR="002B069F" w:rsidRDefault="002B069F" w:rsidP="002B069F">
      <w:pPr>
        <w:ind w:firstLine="360"/>
        <w:rPr>
          <w:rFonts w:ascii="Andika" w:hAnsi="Andika" w:cs="Andika"/>
          <w:b/>
        </w:rPr>
      </w:pPr>
      <w:r w:rsidRPr="00834E32">
        <w:rPr>
          <w:rFonts w:ascii="Andika" w:hAnsi="Andika" w:cs="Andika"/>
          <w:b/>
        </w:rPr>
        <w:t>Merci de préciser leur nom et leur fon</w:t>
      </w:r>
      <w:r>
        <w:rPr>
          <w:rFonts w:ascii="Andika" w:hAnsi="Andika" w:cs="Andika"/>
          <w:b/>
        </w:rPr>
        <w:t>ction (Aumônier, animateur, APS</w:t>
      </w:r>
      <w:r w:rsidRPr="00834E32">
        <w:rPr>
          <w:rFonts w:ascii="Andika" w:hAnsi="Andika" w:cs="Andika"/>
          <w:b/>
        </w:rPr>
        <w:t>, parent)</w:t>
      </w:r>
    </w:p>
    <w:p w:rsidR="002B069F" w:rsidRDefault="002B069F" w:rsidP="002B069F">
      <w:pPr>
        <w:rPr>
          <w:rFonts w:ascii="Andika" w:hAnsi="Andika" w:cs="Andika"/>
          <w:b/>
          <w:sz w:val="14"/>
          <w:szCs w:val="14"/>
        </w:rPr>
      </w:pPr>
    </w:p>
    <w:p w:rsidR="000C758F" w:rsidRPr="00C67B6F" w:rsidRDefault="000C758F" w:rsidP="002B069F">
      <w:pPr>
        <w:rPr>
          <w:rFonts w:ascii="Andika" w:hAnsi="Andika" w:cs="Andika"/>
          <w:b/>
          <w:sz w:val="14"/>
          <w:szCs w:val="14"/>
        </w:rPr>
      </w:pPr>
    </w:p>
    <w:p w:rsidR="002B069F" w:rsidRDefault="002B069F" w:rsidP="002B069F">
      <w:pPr>
        <w:tabs>
          <w:tab w:val="left" w:leader="underscore" w:pos="10206"/>
        </w:tabs>
        <w:rPr>
          <w:rFonts w:ascii="Andika" w:hAnsi="Andika" w:cs="Andika"/>
        </w:rPr>
      </w:pPr>
      <w:r>
        <w:rPr>
          <w:rFonts w:ascii="Andika" w:hAnsi="Andika" w:cs="Andika"/>
        </w:rPr>
        <w:tab/>
      </w:r>
    </w:p>
    <w:p w:rsidR="002B069F" w:rsidRPr="00C67B6F" w:rsidRDefault="002B069F" w:rsidP="002B069F">
      <w:pPr>
        <w:tabs>
          <w:tab w:val="left" w:leader="underscore" w:pos="10206"/>
        </w:tabs>
        <w:rPr>
          <w:rFonts w:ascii="Andika" w:hAnsi="Andika" w:cs="Andika"/>
          <w:sz w:val="20"/>
          <w:szCs w:val="20"/>
        </w:rPr>
      </w:pPr>
    </w:p>
    <w:p w:rsidR="000C758F" w:rsidRDefault="000C758F" w:rsidP="002B069F">
      <w:pPr>
        <w:tabs>
          <w:tab w:val="left" w:leader="underscore" w:pos="10206"/>
        </w:tabs>
        <w:rPr>
          <w:rFonts w:ascii="Andika" w:hAnsi="Andika" w:cs="Andika"/>
        </w:rPr>
      </w:pPr>
    </w:p>
    <w:p w:rsidR="002B069F" w:rsidRPr="00176629" w:rsidRDefault="002B069F" w:rsidP="002B069F">
      <w:pPr>
        <w:tabs>
          <w:tab w:val="left" w:leader="underscore" w:pos="10206"/>
        </w:tabs>
        <w:rPr>
          <w:rFonts w:ascii="Andika" w:hAnsi="Andika" w:cs="Andika"/>
        </w:rPr>
      </w:pPr>
      <w:r>
        <w:rPr>
          <w:rFonts w:ascii="Andika" w:hAnsi="Andika" w:cs="Andika"/>
        </w:rPr>
        <w:tab/>
      </w:r>
    </w:p>
    <w:p w:rsidR="002B069F" w:rsidRPr="000C758F" w:rsidRDefault="002B069F" w:rsidP="002B069F">
      <w:pPr>
        <w:rPr>
          <w:rFonts w:ascii="Andika" w:hAnsi="Andika" w:cs="Andika"/>
        </w:rPr>
      </w:pPr>
    </w:p>
    <w:p w:rsidR="002B069F" w:rsidRDefault="002B069F" w:rsidP="002B069F">
      <w:pPr>
        <w:jc w:val="center"/>
        <w:rPr>
          <w:rFonts w:ascii="Andika" w:hAnsi="Andika" w:cs="Andika"/>
          <w:b/>
          <w:color w:val="E36C0A" w:themeColor="accent6" w:themeShade="BF"/>
          <w:sz w:val="34"/>
          <w:szCs w:val="34"/>
          <w:u w:val="single"/>
        </w:rPr>
      </w:pPr>
      <w:r w:rsidRPr="00C67B6F">
        <w:rPr>
          <w:rFonts w:ascii="Andika" w:hAnsi="Andika" w:cs="Andika"/>
          <w:b/>
          <w:color w:val="E36C0A" w:themeColor="accent6" w:themeShade="BF"/>
          <w:sz w:val="34"/>
          <w:szCs w:val="34"/>
          <w:u w:val="single"/>
        </w:rPr>
        <w:t>Inscription des jeunes</w:t>
      </w:r>
    </w:p>
    <w:p w:rsidR="00524328" w:rsidRPr="00524328" w:rsidRDefault="00524328" w:rsidP="002B069F">
      <w:pPr>
        <w:jc w:val="center"/>
        <w:rPr>
          <w:rFonts w:ascii="Andika" w:hAnsi="Andika" w:cs="Andika"/>
          <w:b/>
          <w:color w:val="E36C0A" w:themeColor="accent6" w:themeShade="BF"/>
          <w:sz w:val="10"/>
          <w:szCs w:val="10"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476"/>
        <w:gridCol w:w="1184"/>
        <w:gridCol w:w="709"/>
        <w:gridCol w:w="850"/>
        <w:gridCol w:w="2268"/>
        <w:gridCol w:w="1134"/>
        <w:gridCol w:w="1701"/>
        <w:gridCol w:w="1418"/>
      </w:tblGrid>
      <w:tr w:rsidR="00524328" w:rsidTr="00524328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0"/>
                <w:szCs w:val="20"/>
              </w:rPr>
            </w:pPr>
            <w:r>
              <w:rPr>
                <w:rFonts w:ascii="Andika" w:hAnsi="Andika" w:cs="Andika"/>
                <w:b/>
                <w:sz w:val="20"/>
                <w:szCs w:val="20"/>
              </w:rPr>
              <w:t>NOM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0"/>
                <w:szCs w:val="20"/>
              </w:rPr>
            </w:pPr>
            <w:r>
              <w:rPr>
                <w:rFonts w:ascii="Andika" w:hAnsi="Andika" w:cs="Andika"/>
                <w:b/>
                <w:sz w:val="20"/>
                <w:szCs w:val="20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0"/>
                <w:szCs w:val="20"/>
              </w:rPr>
            </w:pPr>
            <w:r>
              <w:rPr>
                <w:rFonts w:ascii="Andika" w:hAnsi="Andika" w:cs="Andika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16"/>
                <w:szCs w:val="16"/>
              </w:rPr>
            </w:pPr>
            <w:r>
              <w:rPr>
                <w:rFonts w:ascii="Andika" w:hAnsi="Andika" w:cs="Andika"/>
                <w:b/>
                <w:sz w:val="16"/>
                <w:szCs w:val="16"/>
              </w:rPr>
              <w:t>CLASSE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0"/>
                <w:szCs w:val="20"/>
              </w:rPr>
            </w:pPr>
            <w:r>
              <w:rPr>
                <w:rFonts w:ascii="Andika" w:hAnsi="Andika" w:cs="Andika"/>
                <w:b/>
                <w:sz w:val="20"/>
                <w:szCs w:val="20"/>
              </w:rPr>
              <w:t>ADRESSE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0"/>
                <w:szCs w:val="20"/>
              </w:rPr>
            </w:pPr>
            <w:r>
              <w:rPr>
                <w:rFonts w:ascii="Andika" w:hAnsi="Andika" w:cs="Andika"/>
                <w:b/>
                <w:sz w:val="20"/>
                <w:szCs w:val="20"/>
              </w:rPr>
              <w:t>DATE</w:t>
            </w:r>
            <w:r w:rsidR="00260C44">
              <w:rPr>
                <w:rFonts w:ascii="Andika" w:hAnsi="Andika" w:cs="Andika"/>
                <w:b/>
                <w:sz w:val="20"/>
                <w:szCs w:val="20"/>
              </w:rPr>
              <w:t>S PREVUES</w:t>
            </w:r>
          </w:p>
        </w:tc>
      </w:tr>
      <w:tr w:rsidR="00524328" w:rsidTr="00524328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8" w:rsidRDefault="00524328">
            <w:pPr>
              <w:rPr>
                <w:rFonts w:ascii="Andika" w:hAnsi="Andika" w:cs="Andika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8" w:rsidRDefault="00524328">
            <w:pPr>
              <w:rPr>
                <w:rFonts w:ascii="Andika" w:hAnsi="Andika" w:cs="Andik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8" w:rsidRDefault="00524328">
            <w:pPr>
              <w:rPr>
                <w:rFonts w:ascii="Andika" w:hAnsi="Andika" w:cs="Andik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8" w:rsidRDefault="00524328">
            <w:pPr>
              <w:rPr>
                <w:rFonts w:ascii="Andika" w:hAnsi="Andika" w:cs="Andik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8" w:rsidRDefault="00524328">
            <w:pPr>
              <w:rPr>
                <w:rFonts w:ascii="Andika" w:hAnsi="Andika" w:cs="Andik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18"/>
                <w:szCs w:val="18"/>
              </w:rPr>
            </w:pPr>
            <w:r>
              <w:rPr>
                <w:rFonts w:ascii="Andika" w:hAnsi="Andika" w:cs="Andika"/>
                <w:b/>
                <w:sz w:val="18"/>
                <w:szCs w:val="18"/>
              </w:rPr>
              <w:t>BAPTEME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18"/>
                <w:szCs w:val="18"/>
              </w:rPr>
            </w:pPr>
            <w:r>
              <w:rPr>
                <w:rFonts w:ascii="Andika" w:hAnsi="Andika" w:cs="Andika"/>
                <w:b/>
                <w:sz w:val="18"/>
                <w:szCs w:val="18"/>
              </w:rPr>
              <w:t>CONFIRMATION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18"/>
                <w:szCs w:val="18"/>
              </w:rPr>
            </w:pPr>
            <w:r>
              <w:rPr>
                <w:rFonts w:ascii="Andika" w:hAnsi="Andika" w:cs="Andika"/>
                <w:b/>
                <w:sz w:val="18"/>
                <w:szCs w:val="18"/>
              </w:rPr>
              <w:t>1ERE COMMUNION</w:t>
            </w:r>
          </w:p>
        </w:tc>
      </w:tr>
      <w:tr w:rsidR="00524328" w:rsidTr="00524328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</w:tr>
      <w:tr w:rsidR="00524328" w:rsidTr="00524328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</w:tr>
      <w:tr w:rsidR="00524328" w:rsidTr="00524328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</w:tr>
      <w:tr w:rsidR="00524328" w:rsidTr="00524328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8" w:rsidRDefault="00524328">
            <w:pPr>
              <w:jc w:val="center"/>
              <w:rPr>
                <w:rFonts w:ascii="Andika" w:hAnsi="Andika" w:cs="Andika"/>
                <w:b/>
                <w:sz w:val="22"/>
                <w:szCs w:val="22"/>
              </w:rPr>
            </w:pPr>
          </w:p>
        </w:tc>
      </w:tr>
    </w:tbl>
    <w:p w:rsidR="002B069F" w:rsidRPr="00176629" w:rsidRDefault="002B069F" w:rsidP="00524328">
      <w:pPr>
        <w:rPr>
          <w:rFonts w:ascii="Andika" w:hAnsi="Andika" w:cs="Andika"/>
          <w:b/>
          <w:sz w:val="20"/>
          <w:szCs w:val="20"/>
        </w:rPr>
      </w:pPr>
    </w:p>
    <w:sectPr w:rsidR="002B069F" w:rsidRPr="00176629" w:rsidSect="00F50CA9">
      <w:pgSz w:w="11900" w:h="16840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ika">
    <w:altName w:val="Cambria Math"/>
    <w:panose1 w:val="020B0604020202020204"/>
    <w:charset w:val="00"/>
    <w:family w:val="auto"/>
    <w:pitch w:val="variable"/>
    <w:sig w:usb0="A00002FF" w:usb1="5200A1FF" w:usb2="02000009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9BD"/>
    <w:multiLevelType w:val="hybridMultilevel"/>
    <w:tmpl w:val="554CB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638"/>
    <w:multiLevelType w:val="hybridMultilevel"/>
    <w:tmpl w:val="C54442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0513"/>
    <w:multiLevelType w:val="hybridMultilevel"/>
    <w:tmpl w:val="AADC57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4FAC"/>
    <w:multiLevelType w:val="hybridMultilevel"/>
    <w:tmpl w:val="DC763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71B"/>
    <w:multiLevelType w:val="hybridMultilevel"/>
    <w:tmpl w:val="A4BAF76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23"/>
    <w:rsid w:val="000237FC"/>
    <w:rsid w:val="00054540"/>
    <w:rsid w:val="00086AB8"/>
    <w:rsid w:val="000C5266"/>
    <w:rsid w:val="000C758F"/>
    <w:rsid w:val="00110FDC"/>
    <w:rsid w:val="00120400"/>
    <w:rsid w:val="001261C7"/>
    <w:rsid w:val="00171507"/>
    <w:rsid w:val="002211E7"/>
    <w:rsid w:val="00260C44"/>
    <w:rsid w:val="00262987"/>
    <w:rsid w:val="00282701"/>
    <w:rsid w:val="002B069F"/>
    <w:rsid w:val="002D3ED1"/>
    <w:rsid w:val="002E2D8A"/>
    <w:rsid w:val="002F3D2D"/>
    <w:rsid w:val="00307E23"/>
    <w:rsid w:val="003129FD"/>
    <w:rsid w:val="00337B21"/>
    <w:rsid w:val="00351127"/>
    <w:rsid w:val="003701AB"/>
    <w:rsid w:val="00385E2D"/>
    <w:rsid w:val="003B7AB0"/>
    <w:rsid w:val="003D184C"/>
    <w:rsid w:val="00402AA5"/>
    <w:rsid w:val="00427E20"/>
    <w:rsid w:val="00524328"/>
    <w:rsid w:val="005E2C08"/>
    <w:rsid w:val="005F02F4"/>
    <w:rsid w:val="00627558"/>
    <w:rsid w:val="006A36BA"/>
    <w:rsid w:val="006C18D4"/>
    <w:rsid w:val="0072321B"/>
    <w:rsid w:val="00731AE5"/>
    <w:rsid w:val="00733176"/>
    <w:rsid w:val="007957B1"/>
    <w:rsid w:val="007A617A"/>
    <w:rsid w:val="007E6DC5"/>
    <w:rsid w:val="008026EE"/>
    <w:rsid w:val="008458D5"/>
    <w:rsid w:val="008A55A4"/>
    <w:rsid w:val="008F2F71"/>
    <w:rsid w:val="00945B41"/>
    <w:rsid w:val="00951D9C"/>
    <w:rsid w:val="00995551"/>
    <w:rsid w:val="00AB6930"/>
    <w:rsid w:val="00AC487B"/>
    <w:rsid w:val="00BD7AAA"/>
    <w:rsid w:val="00C26495"/>
    <w:rsid w:val="00CD36AF"/>
    <w:rsid w:val="00D351C5"/>
    <w:rsid w:val="00D3751D"/>
    <w:rsid w:val="00D43E1B"/>
    <w:rsid w:val="00DD752C"/>
    <w:rsid w:val="00DE3884"/>
    <w:rsid w:val="00E43AB9"/>
    <w:rsid w:val="00E457D0"/>
    <w:rsid w:val="00E5748F"/>
    <w:rsid w:val="00F157E0"/>
    <w:rsid w:val="00F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C63DA5E-5F88-4128-9A66-E61EE8B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B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2D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8EE9-8AA2-E24D-9F4F-009C6897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Donnio</dc:creator>
  <cp:lastModifiedBy>Genevieve DESPREZ</cp:lastModifiedBy>
  <cp:revision>3</cp:revision>
  <cp:lastPrinted>2016-11-18T14:52:00Z</cp:lastPrinted>
  <dcterms:created xsi:type="dcterms:W3CDTF">2019-01-24T10:57:00Z</dcterms:created>
  <dcterms:modified xsi:type="dcterms:W3CDTF">2019-01-24T10:58:00Z</dcterms:modified>
</cp:coreProperties>
</file>